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2024 April</w:t>
      </w:r>
    </w:p>
    <w:p>
      <w:pPr>
        <w:pStyle w:val="Heading2"/>
      </w:pPr>
      <w:r>
        <w:rPr/>
        <w:t xml:space="preserve">Training (NRI)</w:t>
      </w:r>
    </w:p>
    <w:tbl>
      <w:tblGrid>
        <w:gridCol/>
        <w:gridCol/>
      </w:tblGrid>
      <w:tblPr>
        <w:tblW w:w="0" w:type="auto"/>
        <w:tblLayout w:type="autofit"/>
      </w:tblPr>
      <w:tr>
        <w:trPr/>
        <w:tc>
          <w:tcPr>
            <w:noWrap/>
          </w:tcPr>
          <w:p>
            <w:pPr/>
            <w:r>
              <w:rPr/>
              <w:t xml:space="preserve">Projects: Started</w:t>
            </w:r>
          </w:p>
        </w:tc>
        <w:tc>
          <w:tcPr>
            <w:noWrap/>
          </w:tcPr>
          <w:p>
            <w:pPr/>
            <w:r>
              <w:rPr/>
              <w:t xml:space="preserve">-Contract Renewals/Updates: No updates, to date, on the Indiana proposal. </w:t>
            </w:r>
          </w:p>
          <w:p>
            <w:pPr/>
            <w:r>
              <w:rPr/>
              <w:t xml:space="preserve"> </w:t>
            </w:r>
          </w:p>
          <w:p>
            <w:pPr/>
            <w:r>
              <w:rPr/>
              <w:t xml:space="preserve">-New Work: None at this time.</w:t>
            </w:r>
          </w:p>
          <w:p>
            <w:pPr/>
            <w:r>
              <w:rPr/>
              <w:t xml:space="preserve"> </w:t>
            </w:r>
          </w:p>
          <w:p>
            <w:pPr/>
            <w:r>
              <w:rPr/>
              <w:t xml:space="preserve">Team processes: The April team in-service reviewed the completion of goals for the past 3 quarters (July 2023 through March 2024), showing a 79% completion rate of team goals. The remaining goals that were not completed are related to advocacy or would be better approached with the involvement of multiple depts. The staff discussed departmental wellness and concerns around the organization's DEI Lunch and learns'. These will be shared with the FandV leadership team in the upcoming weeks. </w:t>
            </w:r>
          </w:p>
          <w:p>
            <w:pPr/>
            <w:r>
              <w:rPr/>
              <w:t xml:space="preserve"> </w:t>
            </w:r>
          </w:p>
          <w:p>
            <w:pPr/>
            <w:r>
              <w:rPr/>
              <w:t xml:space="preserve">Key staff have a meeting scheduled to discuss opportunities for improvements to monthly and annual reporting. Ongoing updates to team processes and the provision of training on these processes are being planned for June. Additional goals for June include quality assurance/improvement opportunities, the assessment of reporting mechanisms for improvement, and identifying new product lines for CAPRSS and the Alliance. Sharepoint storage and organization is currently postponed. Goal setting will be revisited for setting goals that reflect the program's team as a whole (NRI, CAPRSS, ARCO). </w:t>
            </w:r>
          </w:p>
          <w:p>
            <w:pPr/>
            <w:r>
              <w:rPr/>
              <w:t xml:space="preserve"> </w:t>
            </w:r>
          </w:p>
          <w:p>
            <w:pPr/>
            <w:r>
              <w:rPr/>
              <w:t xml:space="preserve">Several updates reported in March continue to be ongoing:</w:t>
            </w:r>
            <w:br/>
            <w:r>
              <w:rPr/>
              <w:t xml:space="preserve"> - building out the proposal infrastructure</w:t>
            </w:r>
            <w:br/>
            <w:r>
              <w:rPr/>
              <w:t xml:space="preserve"> - discussions to develop exit strategies for the completion of contracts.</w:t>
            </w:r>
          </w:p>
          <w:p>
            <w:pPr/>
            <w:r>
              <w:rPr/>
              <w:t xml:space="preserve"> </w:t>
            </w:r>
          </w:p>
          <w:p>
            <w:pPr/>
            <w:r>
              <w:rPr/>
              <w:t xml:space="preserve">Website Submissions: No new website submissions for training have been received at this time. </w:t>
            </w:r>
          </w:p>
          <w:p>
            <w:pPr/>
            <w:r>
              <w:rPr/>
              <w:t xml:space="preserve"> </w:t>
            </w:r>
          </w:p>
          <w:p>
            <w:pPr/>
            <w:r>
              <w:rPr/>
              <w:t xml:space="preserve">Pipeline of work: (formerly listed as New Proposals): There remain 2 remaining leads in the pipeline of work, Hawaii and CSG, which are currently postponed. There are additional opportunities in progress listed below.</w:t>
            </w:r>
          </w:p>
          <w:p>
            <w:pPr/>
            <w:r>
              <w:rPr/>
              <w:t xml:space="preserve"> </w:t>
            </w:r>
          </w:p>
          <w:p>
            <w:pPr/>
            <w:r>
              <w:rPr/>
              <w:t xml:space="preserve">- MSG is including us on an RFTOP for OPTIONAL TASK 7 – OTP Learning Collaborative.</w:t>
            </w:r>
            <w:br/>
            <w:r>
              <w:rPr/>
              <w:t xml:space="preserve"> - Toghe, in Guam, has expressed interest in pursuing resources to become accreditation-ready and training.</w:t>
            </w:r>
            <w:br/>
            <w:r>
              <w:rPr/>
              <w:t xml:space="preserve"> - Iowa proposal: has been reviewed, and they have expressed interest in moving forward with an RCO Bootcamp and 2 Recovery Advocacy Pop-Up events. </w:t>
            </w:r>
          </w:p>
          <w:p>
            <w:pPr/>
            <w:r>
              <w:rPr/>
              <w:t xml:space="preserve"> </w:t>
            </w:r>
          </w:p>
          <w:p>
            <w:pPr/>
            <w:r>
              <w:rPr/>
              <w:t xml:space="preserve">Proposals are currently under review for the following: AICDAC (Training and Recovery Capital Pop-up), IN (Training, TA, Community Events), and Michigan State Office of Recovery (Training, Leadership Cohort). The Michigan State Office of Recovery has asked to revisit this in the fall of 2024.</w:t>
            </w:r>
          </w:p>
          <w:p>
            <w:pPr/>
            <w:r>
              <w:rPr/>
              <w:t xml:space="preserve"> </w:t>
            </w:r>
          </w:p>
          <w:p>
            <w:pPr/>
            <w:r>
              <w:rPr/>
              <w:t xml:space="preserve">Renewing contracts: CT is in the early stages of reviewing NRI training offerings to begin planning for next year.</w:t>
            </w:r>
          </w:p>
          <w:p>
            <w:pPr/>
            <w:r>
              <w:rPr/>
              <w:t xml:space="preserve"> </w:t>
            </w:r>
          </w:p>
        </w:tc>
      </w:tr>
      <w:tr>
        <w:trPr/>
        <w:tc>
          <w:tcPr>
            <w:noWrap/>
          </w:tcPr>
          <w:p>
            <w:pPr/>
            <w:r>
              <w:rPr/>
              <w:t xml:space="preserve">Projects: Current Highlights</w:t>
            </w:r>
          </w:p>
        </w:tc>
        <w:tc>
          <w:tcPr>
            <w:noWrap/>
          </w:tcPr>
          <w:p>
            <w:pPr/>
            <w:r>
              <w:rPr/>
              <w:t xml:space="preserve">Certification and Accreditation: Conversations with key staff are scheduled to continue in the beginning of May to discuss finalizing pricing and product lines for further sustainability and growth of the programs. Staff are also monitoring the political landscape of several states for action that could impact certification and membership. This includes MN (ReFocus Recovery/Kyros) investigations and possible resulting legislation and the PA landscape around harm reduction (Philadelphia ), and RCO certification in (PROPEL Bill). 2 new Accreditation Academy Adjunct Faculty were successfully onboarded, and a CAPRSS site review orientation is scheduled to occur in April. </w:t>
            </w:r>
          </w:p>
          <w:p>
            <w:pPr/>
            <w:r>
              <w:rPr/>
              <w:t xml:space="preserve"> </w:t>
            </w:r>
          </w:p>
          <w:p>
            <w:pPr/>
            <w:r>
              <w:rPr/>
              <w:t xml:space="preserve">Training: The Leadership Cohort, a new product, was launched with IL in May. Team members continue to assess ways to streamline invoicing and training revision processes in addition to improving communications for expectations with AF.</w:t>
            </w:r>
          </w:p>
          <w:p>
            <w:pPr/>
            <w:r>
              <w:rPr/>
              <w:t xml:space="preserve"> </w:t>
            </w:r>
          </w:p>
          <w:p>
            <w:pPr/>
            <w:r>
              <w:rPr/>
              <w:t xml:space="preserve">Contract Management: Multiple proposals remain under review and key staff have been working to streamline the training catalog and to improve proposal processes to improve our proposal to opportunity/contract pipeline. </w:t>
            </w:r>
          </w:p>
          <w:p>
            <w:pPr/>
            <w:r>
              <w:rPr/>
              <w:t xml:space="preserve"> </w:t>
            </w:r>
          </w:p>
          <w:p>
            <w:pPr/>
            <w:r>
              <w:rPr/>
              <w:t xml:space="preserve">Contracts: We currently have 11 training and technical assistance contracts, opportunities, or agreements. They are as follows: AICDAC, ORN Sub-award, H2PCI CDC NHRTAC RFQ, AHP, CT, SC (State contract), IL (State contract), FL (State contract), ORAU, Altarum COSSUP, and C4 Spark. The FL contract amendment has been accepted. Staff have presented the work plan, at the request of the state, for completing the amendments by the end of this contract period.</w:t>
            </w:r>
          </w:p>
          <w:p>
            <w:pPr/>
            <w:r>
              <w:rPr/>
              <w:t xml:space="preserve"> </w:t>
            </w:r>
          </w:p>
          <w:p>
            <w:pPr/>
            <w:r>
              <w:rPr/>
              <w:t xml:space="preserve">Progress on current quarter deliverables (Apr.-June): Staff completed the leadership cohort content for IL. The scheduling of deliverables for this quarter have been completed. There will be extensive travel for the remaining IL deliverables and some travel for FL. Staff are working to finalize travel for IL, content for some of the IL deliverables, and the content for ORN and FL Spanish deliverables. Additional adjustments to deliverables for the FL state contract may be adjusted for this quarter contingent on the approval of the amended timeline.</w:t>
            </w:r>
          </w:p>
          <w:p>
            <w:pPr/>
            <w:r>
              <w:rPr/>
              <w:t xml:space="preserve"> </w:t>
            </w:r>
          </w:p>
          <w:p>
            <w:pPr/>
            <w:r>
              <w:rPr/>
              <w:t xml:space="preserve">Progress on the upcoming quarter deliverables (July - Sept.): Progress has been made with the scheduling of deliverables for this quarter.</w:t>
            </w:r>
          </w:p>
          <w:p>
            <w:pPr/>
            <w:r>
              <w:rPr/>
              <w:t xml:space="preserve"> </w:t>
            </w:r>
          </w:p>
          <w:p>
            <w:pPr/>
            <w:r>
              <w:rPr/>
              <w:t xml:space="preserve">Recent Wins: The training deliverables for AHP are near completion and an ethics training has been developed for Iowa’s Annual Governor’s Conference on Substance Use. Pending feedback, we may use this as an updated version of ethics training that can be delivered across contracts. </w:t>
            </w:r>
          </w:p>
          <w:p>
            <w:pPr/>
            <w:r>
              <w:rPr/>
              <w:t xml:space="preserve"> </w:t>
            </w:r>
          </w:p>
          <w:p>
            <w:pPr/>
            <w:r>
              <w:rPr/>
              <w:t xml:space="preserve">Current Challenges and Wins: Competing priorities with revenue-generating contracts continued to limit the director's availability to implement quality assurance for curriculum development and content review. However, new staff have continued to grow their responsibilities. As the continued transition of tasks occurs, the director will work with the FandV leadership team to target organizational goals, contract management needs, and to create space to prioritize quality assurance and goal setting for curriculum and content development.</w:t>
            </w:r>
          </w:p>
          <w:p>
            <w:pPr/>
            <w:r>
              <w:rPr/>
              <w:t xml:space="preserve"> </w:t>
            </w:r>
          </w:p>
        </w:tc>
      </w:tr>
      <w:tr>
        <w:trPr/>
        <w:tc>
          <w:tcPr>
            <w:noWrap/>
          </w:tcPr>
          <w:p>
            <w:pPr/>
            <w:r>
              <w:rPr/>
              <w:t xml:space="preserve">Projects: Completed</w:t>
            </w:r>
          </w:p>
        </w:tc>
        <w:tc>
          <w:tcPr>
            <w:noWrap/>
          </w:tcPr>
          <w:p>
            <w:pPr/>
            <w:r>
              <w:rPr/>
              <w:t xml:space="preserve">We completed the technical assistance through ORN, not associated with the ORN Sub-Award contract and the request has been closed. The agreement to deliver an Ethics training for the 2024 Iowa’s Annual Governor’s Conference on Substance Use was completed, and ICADAA is completed.</w:t>
            </w:r>
          </w:p>
          <w:p>
            <w:pPr/>
            <w:r>
              <w:rPr/>
              <w:t xml:space="preserve"> </w:t>
            </w:r>
          </w:p>
        </w:tc>
      </w:tr>
      <w:tr>
        <w:trPr/>
        <w:tc>
          <w:tcPr>
            <w:noWrap/>
          </w:tcPr>
          <w:p>
            <w:pPr/>
            <w:r>
              <w:rPr/>
              <w:t xml:space="preserve">External Events</w:t>
            </w:r>
          </w:p>
        </w:tc>
        <w:tc>
          <w:tcPr>
            <w:noWrap/>
          </w:tcPr>
          <w:p>
            <w:pPr/>
            <w:r>
              <w:rPr/>
              <w:t xml:space="preserve">RX Summit: First week of April</w:t>
            </w:r>
            <w:br/>
            <w:r>
              <w:rPr/>
              <w:t xml:space="preserve"> SC Opioid Conference: April 30 through May 1</w:t>
            </w:r>
            <w:br/>
            <w:r>
              <w:rPr/>
              <w:t xml:space="preserve"> Onsite Training for IL</w:t>
            </w:r>
          </w:p>
          <w:p>
            <w:pPr/>
            <w:r>
              <w:rPr/>
              <w:t xml:space="preserve"> </w:t>
            </w:r>
          </w:p>
          <w:p>
            <w:pPr/>
            <w:r>
              <w:rPr/>
              <w:t xml:space="preserve">Upcoming Events:</w:t>
            </w:r>
            <w:br/>
            <w:r>
              <w:rPr/>
              <w:t xml:space="preserve"> Illinois Accreditation Academy: May 2, and 3,</w:t>
            </w:r>
            <w:br/>
            <w:r>
              <w:rPr/>
              <w:t xml:space="preserve"> OD2A recipient Meeting: May 6 and 7</w:t>
            </w:r>
            <w:br/>
            <w:r>
              <w:rPr/>
              <w:t xml:space="preserve"> NJPN Addictions Conference May 16 and 17</w:t>
            </w:r>
            <w:br/>
            <w:r>
              <w:rPr/>
              <w:t xml:space="preserve"> Onsite Events for IL</w:t>
            </w:r>
          </w:p>
          <w:p>
            <w:pPr/>
            <w:r>
              <w:rPr/>
              <w:t xml:space="preserve"> </w:t>
            </w:r>
          </w:p>
        </w:tc>
      </w:tr>
      <w:tr>
        <w:trPr/>
        <w:tc>
          <w:tcPr>
            <w:noWrap/>
          </w:tcPr>
          <w:p>
            <w:pPr/>
            <w:r>
              <w:rPr/>
              <w:t xml:space="preserve">New Training Opportunities Received</w:t>
            </w:r>
          </w:p>
        </w:tc>
        <w:tc>
          <w:tcPr>
            <w:noWrap/>
          </w:tcPr>
          <w:p>
            <w:pPr/>
          </w:p>
        </w:tc>
      </w:tr>
      <w:tr>
        <w:trPr/>
        <w:tc>
          <w:tcPr>
            <w:noWrap/>
          </w:tcPr>
          <w:p>
            <w:pPr/>
            <w:r>
              <w:rPr/>
              <w:t xml:space="preserve">New Training Opportunities In Progress</w:t>
            </w:r>
          </w:p>
        </w:tc>
        <w:tc>
          <w:tcPr>
            <w:noWrap/>
          </w:tcPr>
          <w:p>
            <w:pPr/>
          </w:p>
        </w:tc>
      </w:tr>
      <w:tr>
        <w:trPr/>
        <w:tc>
          <w:tcPr>
            <w:noWrap/>
          </w:tcPr>
          <w:p>
            <w:pPr/>
            <w:r>
              <w:rPr/>
              <w:t xml:space="preserve">Current Contracts</w:t>
            </w:r>
          </w:p>
        </w:tc>
        <w:tc>
          <w:tcPr>
            <w:noWrap/>
          </w:tcPr>
          <w:p>
            <w:pPr/>
            <w:r>
              <w:rPr/>
              <w:t xml:space="preserve">11</w:t>
            </w:r>
          </w:p>
        </w:tc>
      </w:tr>
      <w:tr>
        <w:trPr/>
        <w:tc>
          <w:tcPr>
            <w:noWrap/>
          </w:tcPr>
          <w:p>
            <w:pPr/>
            <w:r>
              <w:rPr/>
              <w:t xml:space="preserve">Contracts Completed</w:t>
            </w:r>
          </w:p>
        </w:tc>
        <w:tc>
          <w:tcPr>
            <w:noWrap/>
          </w:tcPr>
          <w:p>
            <w:pPr/>
            <w:r>
              <w:rPr/>
              <w:t xml:space="preserve">2</w:t>
            </w:r>
          </w:p>
        </w:tc>
      </w:tr>
      <w:tr>
        <w:trPr/>
        <w:tc>
          <w:tcPr>
            <w:noWrap/>
          </w:tcPr>
          <w:p>
            <w:pPr/>
            <w:r>
              <w:rPr/>
              <w:t xml:space="preserve">NRI Trainings Held this Month</w:t>
            </w:r>
          </w:p>
        </w:tc>
        <w:tc>
          <w:tcPr>
            <w:noWrap/>
          </w:tcPr>
          <w:p>
            <w:pPr/>
            <w:r>
              <w:rPr/>
              <w:t xml:space="preserve">17</w:t>
            </w:r>
          </w:p>
        </w:tc>
      </w:tr>
      <w:tr>
        <w:trPr/>
        <w:tc>
          <w:tcPr>
            <w:noWrap/>
          </w:tcPr>
          <w:p>
            <w:pPr/>
            <w:r>
              <w:rPr/>
              <w:t xml:space="preserve">People Who Attended NRI Trainings this Month</w:t>
            </w:r>
          </w:p>
        </w:tc>
        <w:tc>
          <w:tcPr>
            <w:noWrap/>
          </w:tcPr>
          <w:p>
            <w:pPr/>
            <w:r>
              <w:rPr/>
              <w:t xml:space="preserve">131</w:t>
            </w:r>
          </w:p>
        </w:tc>
      </w:tr>
      <w:tr>
        <w:trPr/>
        <w:tc>
          <w:tcPr>
            <w:noWrap/>
          </w:tcPr>
          <w:p>
            <w:pPr/>
            <w:r>
              <w:rPr/>
              <w:t xml:space="preserve">Ambassadors Trained</w:t>
            </w:r>
          </w:p>
        </w:tc>
        <w:tc>
          <w:tcPr>
            <w:noWrap/>
          </w:tcPr>
          <w:p>
            <w:pPr/>
          </w:p>
        </w:tc>
      </w:tr>
      <w:tr>
        <w:trPr/>
        <w:tc>
          <w:tcPr>
            <w:noWrap/>
          </w:tcPr>
          <w:p>
            <w:pPr/>
            <w:r>
              <w:rPr/>
              <w:t xml:space="preserve">Current Adjunct Faculty</w:t>
            </w:r>
          </w:p>
        </w:tc>
        <w:tc>
          <w:tcPr>
            <w:noWrap/>
          </w:tcPr>
          <w:p>
            <w:pPr/>
            <w:r>
              <w:rPr/>
              <w:t xml:space="preserve">58</w:t>
            </w:r>
          </w:p>
        </w:tc>
      </w:tr>
      <w:tr>
        <w:trPr/>
        <w:tc>
          <w:tcPr>
            <w:noWrap/>
          </w:tcPr>
          <w:p>
            <w:pPr/>
            <w:r>
              <w:rPr/>
              <w:t xml:space="preserve">New Adjunct Faculty Onboarded</w:t>
            </w:r>
          </w:p>
        </w:tc>
        <w:tc>
          <w:tcPr>
            <w:noWrap/>
          </w:tcPr>
          <w:p>
            <w:pPr/>
            <w:r>
              <w:rPr/>
              <w:t xml:space="preserve">10</w:t>
            </w:r>
          </w:p>
        </w:tc>
      </w:tr>
    </w:tbl>
    <w:p>
      <w:pPr>
        <w:pStyle w:val="Heading2"/>
      </w:pPr>
      <w:r>
        <w:rPr/>
        <w:t xml:space="preserve">Information Technology (IT)</w:t>
      </w:r>
    </w:p>
    <w:tbl>
      <w:tblGrid>
        <w:gridCol/>
        <w:gridCol/>
      </w:tblGrid>
      <w:tblPr>
        <w:tblW w:w="0" w:type="auto"/>
        <w:tblLayout w:type="autofit"/>
      </w:tblPr>
      <w:tr>
        <w:trPr/>
        <w:tc>
          <w:tcPr>
            <w:noWrap/>
          </w:tcPr>
          <w:p>
            <w:pPr/>
            <w:r>
              <w:rPr/>
              <w:t xml:space="preserve">Projects: Started</w:t>
            </w:r>
          </w:p>
        </w:tc>
        <w:tc>
          <w:tcPr>
            <w:noWrap/>
          </w:tcPr>
          <w:p>
            <w:pPr/>
            <w:r>
              <w:rPr/>
              <w:t xml:space="preserve">Nelson and Patrick are leading a listening session at RLS around use of technology within RCOs.</w:t>
            </w:r>
          </w:p>
          <w:p>
            <w:pPr/>
            <w:r>
              <w:rPr/>
              <w:t xml:space="preserve"> </w:t>
            </w:r>
          </w:p>
          <w:p>
            <w:pPr/>
            <w:r>
              <w:rPr/>
              <w:t xml:space="preserve">Nelson is working with the business development committee to conduct a SWOT analysis with each team.</w:t>
            </w:r>
          </w:p>
          <w:p>
            <w:pPr/>
            <w:r>
              <w:rPr/>
              <w:t xml:space="preserve"> </w:t>
            </w:r>
          </w:p>
          <w:p>
            <w:pPr/>
            <w:r>
              <w:rPr/>
              <w:t xml:space="preserve">Chris, in collaboration with Public Affairs, is exploring the possibility of recording RLS sessions (keynote and breakout) for the purposes of selling virtual access, both to scale the event's reach and generate additional revenue.</w:t>
            </w:r>
          </w:p>
          <w:p>
            <w:pPr/>
            <w:r>
              <w:rPr/>
              <w:t xml:space="preserve"> </w:t>
            </w:r>
          </w:p>
        </w:tc>
      </w:tr>
      <w:tr>
        <w:trPr/>
        <w:tc>
          <w:tcPr>
            <w:noWrap/>
          </w:tcPr>
          <w:p>
            <w:pPr/>
            <w:r>
              <w:rPr/>
              <w:t xml:space="preserve">Projects: Current Highlights</w:t>
            </w:r>
          </w:p>
        </w:tc>
        <w:tc>
          <w:tcPr>
            <w:noWrap/>
          </w:tcPr>
          <w:p>
            <w:pPr/>
            <w:r>
              <w:rPr/>
              <w:t xml:space="preserve">Tirza continues to develop an advanced system within Salesforce for generating standardized Proposals.</w:t>
            </w:r>
          </w:p>
          <w:p>
            <w:pPr/>
            <w:r>
              <w:rPr/>
              <w:t xml:space="preserve"> </w:t>
            </w:r>
          </w:p>
        </w:tc>
      </w:tr>
      <w:tr>
        <w:trPr/>
        <w:tc>
          <w:tcPr>
            <w:noWrap/>
          </w:tcPr>
          <w:p>
            <w:pPr/>
            <w:r>
              <w:rPr/>
              <w:t xml:space="preserve">Projects: Completed</w:t>
            </w:r>
          </w:p>
        </w:tc>
        <w:tc>
          <w:tcPr>
            <w:noWrap/>
          </w:tcPr>
          <w:p>
            <w:pPr/>
            <w:r>
              <w:rPr/>
              <w:t xml:space="preserve">Within Salesforce, Tirza has completed a number of advancements, including:</w:t>
            </w:r>
          </w:p>
          <w:p>
            <w:pPr/>
            <w:r>
              <w:rPr/>
              <w:t xml:space="preserve"> </w:t>
            </w:r>
          </w:p>
          <w:p>
            <w:pPr/>
            <w:r>
              <w:rPr/>
              <w:t xml:space="preserve">(a) Attaching project and deliverable reporting to opportunities</w:t>
            </w:r>
          </w:p>
          <w:p>
            <w:pPr/>
            <w:r>
              <w:rPr/>
              <w:t xml:space="preserve"> </w:t>
            </w:r>
          </w:p>
          <w:p>
            <w:pPr/>
            <w:r>
              <w:rPr/>
              <w:t xml:space="preserve">(b) Linking TA requests to hours and personnel</w:t>
            </w:r>
          </w:p>
          <w:p>
            <w:pPr/>
            <w:r>
              <w:rPr/>
              <w:t xml:space="preserve"> </w:t>
            </w:r>
          </w:p>
          <w:p>
            <w:pPr/>
            <w:r>
              <w:rPr/>
              <w:t xml:space="preserve">(c) Review and approval of Proposals, including standardized pricing based on services provided, hours required and contract duration.</w:t>
            </w:r>
          </w:p>
          <w:p>
            <w:pPr/>
            <w:r>
              <w:rPr/>
              <w:t xml:space="preserve"> </w:t>
            </w:r>
          </w:p>
          <w:p>
            <w:pPr/>
            <w:r>
              <w:rPr/>
              <w:t xml:space="preserve">In collaboration with Public Affairs, Chris has completed a community calendar at which our partners can submit events to be published.</w:t>
            </w:r>
          </w:p>
          <w:p>
            <w:pPr/>
            <w:r>
              <w:rPr/>
              <w:t xml:space="preserve"> </w:t>
            </w:r>
          </w:p>
        </w:tc>
      </w:tr>
      <w:tr>
        <w:trPr/>
        <w:tc>
          <w:tcPr>
            <w:noWrap/>
          </w:tcPr>
          <w:p>
            <w:pPr/>
            <w:r>
              <w:rPr/>
              <w:t xml:space="preserve">External Events</w:t>
            </w:r>
          </w:p>
        </w:tc>
        <w:tc>
          <w:tcPr>
            <w:noWrap/>
          </w:tcPr>
          <w:p>
            <w:pPr/>
            <w:r>
              <w:rPr/>
              <w:t xml:space="preserve">Jon joined the board of JCOIN, or Justice Community Opioid Innovation Network.</w:t>
            </w:r>
          </w:p>
          <w:p>
            <w:pPr/>
            <w:r>
              <w:rPr/>
              <w:t xml:space="preserve"> </w:t>
            </w:r>
          </w:p>
          <w:p>
            <w:pPr/>
            <w:r>
              <w:rPr/>
              <w:t xml:space="preserve">Tirza presented a detailed, hours long virtual training for AHP.</w:t>
            </w:r>
          </w:p>
          <w:p>
            <w:pPr/>
            <w:r>
              <w:rPr/>
              <w:t xml:space="preserve"> </w:t>
            </w:r>
          </w:p>
        </w:tc>
      </w:tr>
      <w:tr>
        <w:trPr/>
        <w:tc>
          <w:tcPr>
            <w:noWrap/>
          </w:tcPr>
          <w:p>
            <w:pPr/>
            <w:r>
              <w:rPr/>
              <w:t xml:space="preserve">Current RDP Users (Agencies)</w:t>
            </w:r>
          </w:p>
        </w:tc>
        <w:tc>
          <w:tcPr>
            <w:noWrap/>
          </w:tcPr>
          <w:p>
            <w:pPr/>
            <w:r>
              <w:rPr/>
              <w:t xml:space="preserve">78</w:t>
            </w:r>
          </w:p>
        </w:tc>
      </w:tr>
      <w:tr>
        <w:trPr/>
        <w:tc>
          <w:tcPr>
            <w:noWrap/>
          </w:tcPr>
          <w:p>
            <w:pPr/>
            <w:r>
              <w:rPr/>
              <w:t xml:space="preserve">Current RDP Users (Individuals)</w:t>
            </w:r>
          </w:p>
        </w:tc>
        <w:tc>
          <w:tcPr>
            <w:noWrap/>
          </w:tcPr>
          <w:p>
            <w:pPr/>
            <w:r>
              <w:rPr/>
              <w:t xml:space="preserve">1319</w:t>
            </w:r>
          </w:p>
        </w:tc>
      </w:tr>
      <w:tr>
        <w:trPr/>
        <w:tc>
          <w:tcPr>
            <w:noWrap/>
          </w:tcPr>
          <w:p>
            <w:pPr/>
            <w:r>
              <w:rPr/>
              <w:t xml:space="preserve">New RDP Users (Agencies) this Month</w:t>
            </w:r>
          </w:p>
        </w:tc>
        <w:tc>
          <w:tcPr>
            <w:noWrap/>
          </w:tcPr>
          <w:p>
            <w:pPr/>
            <w:r>
              <w:rPr/>
              <w:t xml:space="preserve">2</w:t>
            </w:r>
          </w:p>
        </w:tc>
      </w:tr>
      <w:tr>
        <w:trPr/>
        <w:tc>
          <w:tcPr>
            <w:noWrap/>
          </w:tcPr>
          <w:p>
            <w:pPr/>
            <w:r>
              <w:rPr/>
              <w:t xml:space="preserve">New RDP Users (Individuals) this Month</w:t>
            </w:r>
          </w:p>
        </w:tc>
        <w:tc>
          <w:tcPr>
            <w:noWrap/>
          </w:tcPr>
          <w:p>
            <w:pPr/>
            <w:r>
              <w:rPr/>
              <w:t xml:space="preserve">71</w:t>
            </w:r>
          </w:p>
        </w:tc>
      </w:tr>
      <w:tr>
        <w:trPr/>
        <w:tc>
          <w:tcPr>
            <w:noWrap/>
          </w:tcPr>
          <w:p>
            <w:pPr/>
            <w:r>
              <w:rPr/>
              <w:t xml:space="preserve">RDP Support Tickets Opened this Month</w:t>
            </w:r>
          </w:p>
        </w:tc>
        <w:tc>
          <w:tcPr>
            <w:noWrap/>
          </w:tcPr>
          <w:p>
            <w:pPr/>
            <w:r>
              <w:rPr/>
              <w:t xml:space="preserve">236</w:t>
            </w:r>
          </w:p>
        </w:tc>
      </w:tr>
      <w:tr>
        <w:trPr/>
        <w:tc>
          <w:tcPr>
            <w:noWrap/>
          </w:tcPr>
          <w:p>
            <w:pPr/>
            <w:r>
              <w:rPr/>
              <w:t xml:space="preserve">RDP Support Tickets Closed this Month</w:t>
            </w:r>
          </w:p>
        </w:tc>
        <w:tc>
          <w:tcPr>
            <w:noWrap/>
          </w:tcPr>
          <w:p>
            <w:pPr/>
            <w:r>
              <w:rPr/>
              <w:t xml:space="preserve">230</w:t>
            </w:r>
          </w:p>
        </w:tc>
      </w:tr>
      <w:tr>
        <w:trPr/>
        <w:tc>
          <w:tcPr>
            <w:noWrap/>
          </w:tcPr>
          <w:p>
            <w:pPr/>
            <w:r>
              <w:rPr/>
              <w:t xml:space="preserve">RDP Demos Given this Month</w:t>
            </w:r>
          </w:p>
        </w:tc>
        <w:tc>
          <w:tcPr>
            <w:noWrap/>
          </w:tcPr>
          <w:p>
            <w:pPr/>
            <w:r>
              <w:rPr/>
              <w:t xml:space="preserve">5</w:t>
            </w:r>
          </w:p>
        </w:tc>
      </w:tr>
      <w:tr>
        <w:trPr/>
        <w:tc>
          <w:tcPr>
            <w:noWrap/>
          </w:tcPr>
          <w:p>
            <w:pPr/>
            <w:r>
              <w:rPr/>
              <w:t xml:space="preserve">RDP Trainings Given this Month</w:t>
            </w:r>
          </w:p>
        </w:tc>
        <w:tc>
          <w:tcPr>
            <w:noWrap/>
          </w:tcPr>
          <w:p>
            <w:pPr/>
            <w:r>
              <w:rPr/>
              <w:t xml:space="preserve">14</w:t>
            </w:r>
          </w:p>
        </w:tc>
      </w:tr>
      <w:tr>
        <w:trPr/>
        <w:tc>
          <w:tcPr>
            <w:noWrap/>
          </w:tcPr>
          <w:p>
            <w:pPr/>
            <w:r>
              <w:rPr/>
              <w:t xml:space="preserve">Current RecoveryNet Users (Agencies)</w:t>
            </w:r>
          </w:p>
        </w:tc>
        <w:tc>
          <w:tcPr>
            <w:noWrap/>
          </w:tcPr>
          <w:p>
            <w:pPr/>
            <w:r>
              <w:rPr/>
              <w:t xml:space="preserve">0</w:t>
            </w:r>
          </w:p>
        </w:tc>
      </w:tr>
      <w:tr>
        <w:trPr/>
        <w:tc>
          <w:tcPr>
            <w:noWrap/>
          </w:tcPr>
          <w:p>
            <w:pPr/>
            <w:r>
              <w:rPr/>
              <w:t xml:space="preserve">Current RecoveryNet Users (Individuals)</w:t>
            </w:r>
          </w:p>
        </w:tc>
        <w:tc>
          <w:tcPr>
            <w:noWrap/>
          </w:tcPr>
          <w:p>
            <w:pPr/>
            <w:r>
              <w:rPr/>
              <w:t xml:space="preserve">0</w:t>
            </w:r>
          </w:p>
        </w:tc>
      </w:tr>
      <w:tr>
        <w:trPr/>
        <w:tc>
          <w:tcPr>
            <w:noWrap/>
          </w:tcPr>
          <w:p>
            <w:pPr/>
            <w:r>
              <w:rPr/>
              <w:t xml:space="preserve">New RecoveryNet Users (Agencies)</w:t>
            </w:r>
          </w:p>
        </w:tc>
        <w:tc>
          <w:tcPr>
            <w:noWrap/>
          </w:tcPr>
          <w:p>
            <w:pPr/>
            <w:r>
              <w:rPr/>
              <w:t xml:space="preserve">0</w:t>
            </w:r>
          </w:p>
        </w:tc>
      </w:tr>
      <w:tr>
        <w:trPr/>
        <w:tc>
          <w:tcPr>
            <w:noWrap/>
          </w:tcPr>
          <w:p>
            <w:pPr/>
            <w:r>
              <w:rPr/>
              <w:t xml:space="preserve">New RecoveryNet Users (Individuals)</w:t>
            </w:r>
          </w:p>
        </w:tc>
        <w:tc>
          <w:tcPr>
            <w:noWrap/>
          </w:tcPr>
          <w:p>
            <w:pPr/>
            <w:r>
              <w:rPr/>
              <w:t xml:space="preserve">0</w:t>
            </w:r>
          </w:p>
        </w:tc>
      </w:tr>
      <w:tr>
        <w:trPr/>
        <w:tc>
          <w:tcPr>
            <w:noWrap/>
          </w:tcPr>
          <w:p>
            <w:pPr/>
            <w:r>
              <w:rPr/>
              <w:t xml:space="preserve">Internal Tickets Opened</w:t>
            </w:r>
          </w:p>
        </w:tc>
        <w:tc>
          <w:tcPr>
            <w:noWrap/>
          </w:tcPr>
          <w:p>
            <w:pPr/>
            <w:r>
              <w:rPr/>
              <w:t xml:space="preserve">13</w:t>
            </w:r>
          </w:p>
        </w:tc>
      </w:tr>
      <w:tr>
        <w:trPr/>
        <w:tc>
          <w:tcPr>
            <w:noWrap/>
          </w:tcPr>
          <w:p>
            <w:pPr/>
            <w:r>
              <w:rPr/>
              <w:t xml:space="preserve">Internal Tickets Closed</w:t>
            </w:r>
          </w:p>
        </w:tc>
        <w:tc>
          <w:tcPr>
            <w:noWrap/>
          </w:tcPr>
          <w:p>
            <w:pPr/>
            <w:r>
              <w:rPr/>
              <w:t xml:space="preserve">11</w:t>
            </w:r>
          </w:p>
        </w:tc>
      </w:tr>
    </w:tbl>
    <w:p>
      <w:pPr>
        <w:pStyle w:val="Heading2"/>
      </w:pPr>
      <w:r>
        <w:rPr/>
        <w:t xml:space="preserve">Executive Team</w:t>
      </w:r>
    </w:p>
    <w:tbl>
      <w:tblGrid>
        <w:gridCol/>
        <w:gridCol/>
      </w:tblGrid>
      <w:tblPr>
        <w:tblW w:w="0" w:type="auto"/>
        <w:tblLayout w:type="autofit"/>
      </w:tblPr>
      <w:tr>
        <w:trPr/>
        <w:tc>
          <w:tcPr>
            <w:noWrap/>
          </w:tcPr>
          <w:p>
            <w:pPr/>
            <w:r>
              <w:rPr/>
              <w:t xml:space="preserve">Projects: Started</w:t>
            </w:r>
          </w:p>
        </w:tc>
        <w:tc>
          <w:tcPr>
            <w:noWrap/>
          </w:tcPr>
          <w:p>
            <w:pPr/>
            <w:r>
              <w:rPr/>
              <w:t xml:space="preserve">Appalachian Regional Commission (ARC) - Had a meet and greet introductory meeting with Lauren Wood who leads the INSPIRE SUD Recovery to Work Initiative at ARC. Potential partnership opportunity to provide training and TA for the regional grantees. </w:t>
            </w:r>
          </w:p>
          <w:p>
            <w:pPr/>
            <w:r>
              <w:rPr/>
              <w:t xml:space="preserve"> </w:t>
            </w:r>
          </w:p>
          <w:p>
            <w:pPr/>
            <w:r>
              <w:rPr/>
              <w:t xml:space="preserve">The onboarding process/transitioning internal systems for CFO role functions with Goldin Group began in early April. </w:t>
            </w:r>
          </w:p>
          <w:p>
            <w:pPr/>
            <w:r>
              <w:rPr/>
              <w:t xml:space="preserve"> </w:t>
            </w:r>
          </w:p>
          <w:p>
            <w:pPr/>
            <w:r>
              <w:rPr/>
              <w:t xml:space="preserve">We launched a Business Development (BizDev) workgroup with several team members analyzing our current products (RDP, NRI, CAPRSS, ARCO, RecoveryNet app). Analysis will include program purpose and impact, alignment with mission and values, target market, competitors, barriers for entry, financial performance, staff capacity (Strategic Plan Goal 4; Objective 1). </w:t>
            </w:r>
          </w:p>
          <w:p>
            <w:pPr/>
            <w:r>
              <w:rPr/>
              <w:t xml:space="preserve"> </w:t>
            </w:r>
          </w:p>
          <w:p>
            <w:pPr/>
            <w:r>
              <w:rPr/>
              <w:t xml:space="preserve">Our team made lots of new connections at the Rx Summit and NatCon in April (Patty at Rx Summit/Joseph at NatCon). We are following up on relationship building and potential partnerships. </w:t>
            </w:r>
          </w:p>
          <w:p>
            <w:pPr/>
            <w:r>
              <w:rPr/>
              <w:t xml:space="preserve"> </w:t>
            </w:r>
          </w:p>
          <w:p>
            <w:pPr/>
            <w:r>
              <w:rPr/>
              <w:t xml:space="preserve">Began working on a SPARK TA project to collaborate on coordinating a virtual “Rights and Protections” technical expert group panel to be held in June 2024. </w:t>
            </w:r>
          </w:p>
          <w:p>
            <w:pPr/>
            <w:r>
              <w:rPr/>
              <w:t xml:space="preserve"> </w:t>
            </w:r>
          </w:p>
          <w:p>
            <w:pPr/>
            <w:r>
              <w:rPr/>
              <w:t xml:space="preserve">We had an introductory meeting with Michael Meit of East Tennessee State University who oversees the Recovery Ecosystem Index https://rei.norc.org/</w:t>
            </w:r>
          </w:p>
          <w:p>
            <w:pPr/>
            <w:r>
              <w:rPr/>
              <w:t xml:space="preserve"> </w:t>
            </w:r>
          </w:p>
        </w:tc>
      </w:tr>
      <w:tr>
        <w:trPr/>
        <w:tc>
          <w:tcPr>
            <w:noWrap/>
          </w:tcPr>
          <w:p>
            <w:pPr/>
            <w:r>
              <w:rPr/>
              <w:t xml:space="preserve">Projects: Current Highlights</w:t>
            </w:r>
          </w:p>
        </w:tc>
        <w:tc>
          <w:tcPr>
            <w:noWrap/>
          </w:tcPr>
          <w:p>
            <w:pPr/>
            <w:r>
              <w:rPr/>
              <w:t xml:space="preserve">Compiling Board Assessments and Cultural Organizational Readiness Assessment Survey results to share with the Board to identify what is working well and where we can improve in terms of board functioning; and our organization’s DEI work </w:t>
            </w:r>
          </w:p>
          <w:p>
            <w:pPr/>
            <w:r>
              <w:rPr/>
              <w:t xml:space="preserve"> </w:t>
            </w:r>
          </w:p>
          <w:p>
            <w:pPr/>
            <w:r>
              <w:rPr/>
              <w:t xml:space="preserve">Employee recognition preference survey created, launched and collected, next steps are to compile to present to leadership and to import data for individual supervisor's knowledge and to edit/adjust/implement processes. Example – Possibly no longer announcing All staff’s birthdays that are coming up on Tuesday Team meetings. </w:t>
            </w:r>
          </w:p>
          <w:p>
            <w:pPr/>
            <w:r>
              <w:rPr/>
              <w:t xml:space="preserve"> </w:t>
            </w:r>
          </w:p>
          <w:p>
            <w:pPr/>
            <w:r>
              <w:rPr/>
              <w:t xml:space="preserve">Continued work with Tamika on updates to the personnel policy manual. We plan to present several policy changes to the board for approval in Q4. </w:t>
            </w:r>
          </w:p>
          <w:p>
            <w:pPr/>
            <w:r>
              <w:rPr/>
              <w:t xml:space="preserve"> </w:t>
            </w:r>
          </w:p>
          <w:p>
            <w:pPr/>
            <w:r>
              <w:rPr/>
              <w:t xml:space="preserve">Continuing to work with Racial Equity Partners to provide consultation for the leadership team as we shift to a shared leadership model at FandV. We finalized a contract for ongoing work together for the remainder of 2024. </w:t>
            </w:r>
          </w:p>
          <w:p>
            <w:pPr/>
            <w:r>
              <w:rPr/>
              <w:t xml:space="preserve"> </w:t>
            </w:r>
          </w:p>
          <w:p>
            <w:pPr/>
            <w:r>
              <w:rPr/>
              <w:t xml:space="preserve">We continue to explore an opportunity to work with the Department of State to coordinate a global recovery conference in September and provide training and technical assistance for other nations. </w:t>
            </w:r>
          </w:p>
          <w:p>
            <w:pPr/>
            <w:r>
              <w:rPr/>
              <w:t xml:space="preserve"> </w:t>
            </w:r>
          </w:p>
          <w:p>
            <w:pPr/>
            <w:r>
              <w:rPr/>
              <w:t xml:space="preserve">The release of a SAMHSA RFP for a cooperative agreement for the National Peer Run Training and Technical Assistance Center has been postponed at least until early June. In the meantime, we are solidifying some partnerships and exploring potential grant writers. </w:t>
            </w:r>
          </w:p>
          <w:p>
            <w:pPr/>
            <w:r>
              <w:rPr/>
              <w:t xml:space="preserve"> </w:t>
            </w:r>
          </w:p>
          <w:p>
            <w:pPr/>
            <w:r>
              <w:rPr/>
              <w:t xml:space="preserve">We are continuing to explore ways to partner with the National Alliance for HIV Education and Workforce Development (NAHEWD); had follow up meeting in April. </w:t>
            </w:r>
          </w:p>
          <w:p>
            <w:pPr/>
            <w:r>
              <w:rPr/>
              <w:t xml:space="preserve"> </w:t>
            </w:r>
          </w:p>
          <w:p>
            <w:pPr/>
            <w:r>
              <w:rPr/>
              <w:t xml:space="preserve">We have worked internally to consider the impact of necessary pricing changes for CAPRSS and ARCO and have decided on price increases to ensure we can pay sire reviewers appropriately and keep our staff workload down. Next step is final approval by the Advisory Counil and then we plan to implement it July 1st.</w:t>
            </w:r>
          </w:p>
          <w:p>
            <w:pPr/>
            <w:r>
              <w:rPr/>
              <w:t xml:space="preserve"> </w:t>
            </w:r>
          </w:p>
        </w:tc>
      </w:tr>
      <w:tr>
        <w:trPr/>
        <w:tc>
          <w:tcPr>
            <w:noWrap/>
          </w:tcPr>
          <w:p>
            <w:pPr/>
            <w:r>
              <w:rPr/>
              <w:t xml:space="preserve">Projects: Completed</w:t>
            </w:r>
          </w:p>
        </w:tc>
        <w:tc>
          <w:tcPr>
            <w:noWrap/>
          </w:tcPr>
          <w:p>
            <w:pPr/>
            <w:r>
              <w:rPr/>
              <w:t xml:space="preserve">Created/Uploaded Volunteer Interest form </w:t>
            </w:r>
          </w:p>
          <w:p>
            <w:pPr/>
            <w:r>
              <w:rPr/>
              <w:t xml:space="preserve"> </w:t>
            </w:r>
          </w:p>
          <w:p>
            <w:pPr/>
            <w:r>
              <w:rPr/>
              <w:t xml:space="preserve">RLS Awards – nominations received, and awardees notified: RCO of the Year (INSERT MAY 6) and Excellence in Equity and Justice (Dr. Corrie Vilsaint) </w:t>
            </w:r>
          </w:p>
          <w:p>
            <w:pPr/>
            <w:r>
              <w:rPr/>
              <w:t xml:space="preserve"> </w:t>
            </w:r>
          </w:p>
          <w:p>
            <w:pPr/>
            <w:r>
              <w:rPr/>
              <w:t xml:space="preserve">First Quarter employee reviews </w:t>
            </w:r>
          </w:p>
          <w:p>
            <w:pPr/>
            <w:r>
              <w:rPr/>
              <w:t xml:space="preserve"> </w:t>
            </w:r>
          </w:p>
          <w:p>
            <w:pPr/>
            <w:r>
              <w:rPr/>
              <w:t xml:space="preserve">Terminated a contract with Builder Ai, the company that was building our recovery app, due to their failure to complete work on time. Kevin Hyer advised on legal issues.</w:t>
            </w:r>
          </w:p>
          <w:p>
            <w:pPr/>
            <w:r>
              <w:rPr/>
              <w:t xml:space="preserve"> </w:t>
            </w:r>
          </w:p>
        </w:tc>
      </w:tr>
      <w:tr>
        <w:trPr/>
        <w:tc>
          <w:tcPr>
            <w:noWrap/>
          </w:tcPr>
          <w:p>
            <w:pPr/>
            <w:r>
              <w:rPr/>
              <w:t xml:space="preserve">External Events</w:t>
            </w:r>
          </w:p>
        </w:tc>
        <w:tc>
          <w:tcPr>
            <w:noWrap/>
          </w:tcPr>
          <w:p>
            <w:pPr/>
            <w:r>
              <w:rPr/>
              <w:t xml:space="preserve">Patty – panelist for the Virtual Press Conference on Opioids Settlements </w:t>
            </w:r>
          </w:p>
          <w:p>
            <w:pPr/>
            <w:r>
              <w:rPr/>
              <w:t xml:space="preserve"> </w:t>
            </w:r>
          </w:p>
          <w:p>
            <w:pPr/>
            <w:r>
              <w:rPr/>
              <w:t xml:space="preserve">https://www.dropbox.com/scl/fi/iimnhuarp6n4tmlgj79f6/GMT20240418-173043_Recording_gvo_1280x720.mp4? </w:t>
            </w:r>
          </w:p>
          <w:p>
            <w:pPr/>
            <w:r>
              <w:rPr/>
              <w:t xml:space="preserve"> </w:t>
            </w:r>
          </w:p>
          <w:p>
            <w:pPr/>
            <w:r>
              <w:rPr/>
              <w:t xml:space="preserve">Patty – Rx Summit in Atlanta, April 1-5  </w:t>
            </w:r>
          </w:p>
          <w:p>
            <w:pPr/>
            <w:r>
              <w:rPr/>
              <w:t xml:space="preserve"> </w:t>
            </w:r>
          </w:p>
          <w:p>
            <w:pPr/>
            <w:r>
              <w:rPr/>
              <w:t xml:space="preserve">Joseph – NATCON24, St Louis, MO, April 15-17  </w:t>
            </w:r>
          </w:p>
          <w:p>
            <w:pPr/>
            <w:r>
              <w:rPr/>
              <w:t xml:space="preserve"> </w:t>
            </w:r>
          </w:p>
          <w:p>
            <w:pPr/>
            <w:r>
              <w:rPr/>
              <w:t xml:space="preserve">Patty – Optum FIRST Recovery Resiliency Advisory Council </w:t>
            </w:r>
          </w:p>
          <w:p>
            <w:pPr/>
            <w:r>
              <w:rPr/>
              <w:t xml:space="preserve"> </w:t>
            </w:r>
          </w:p>
          <w:p>
            <w:pPr/>
            <w:r>
              <w:rPr/>
              <w:t xml:space="preserve">Joseph –SSW ATTC Advisory Board Meeting </w:t>
            </w:r>
          </w:p>
          <w:p>
            <w:pPr/>
            <w:r>
              <w:rPr/>
              <w:t xml:space="preserve"> </w:t>
            </w:r>
          </w:p>
          <w:p>
            <w:pPr/>
            <w:r>
              <w:rPr/>
              <w:t xml:space="preserve">Joseph – SAMHSA Office of Recovery LGBTQIA+ Community and Recovery Planning Committee </w:t>
            </w:r>
          </w:p>
          <w:p>
            <w:pPr/>
            <w:r>
              <w:rPr/>
              <w:t xml:space="preserve"> </w:t>
            </w:r>
          </w:p>
          <w:p>
            <w:pPr/>
            <w:r>
              <w:rPr/>
              <w:t xml:space="preserve">Patty- 988 Crisis System Response TTAC Advisory Group quarterly meeting (April) </w:t>
            </w:r>
          </w:p>
          <w:p>
            <w:pPr/>
            <w:r>
              <w:rPr/>
              <w:t xml:space="preserve"> </w:t>
            </w:r>
          </w:p>
          <w:p>
            <w:pPr/>
            <w:r>
              <w:rPr/>
              <w:t xml:space="preserve">Patty- Monthly check-in meeting with Fletcher Group</w:t>
            </w:r>
          </w:p>
          <w:p>
            <w:pPr/>
            <w:r>
              <w:rPr/>
              <w:t xml:space="preserve"> </w:t>
            </w:r>
          </w:p>
        </w:tc>
      </w:tr>
    </w:tbl>
    <w:p>
      <w:pPr>
        <w:pStyle w:val="Heading2"/>
      </w:pPr>
      <w:r>
        <w:rPr/>
        <w:t xml:space="preserve">Programs</w:t>
      </w:r>
    </w:p>
    <w:tbl>
      <w:tblGrid>
        <w:gridCol/>
        <w:gridCol/>
      </w:tblGrid>
      <w:tblPr>
        <w:tblW w:w="0" w:type="auto"/>
        <w:tblLayout w:type="autofit"/>
      </w:tblPr>
      <w:tr>
        <w:trPr/>
        <w:tc>
          <w:tcPr>
            <w:noWrap/>
          </w:tcPr>
          <w:p>
            <w:pPr/>
            <w:r>
              <w:rPr/>
              <w:t xml:space="preserve">Projects: Started</w:t>
            </w:r>
          </w:p>
        </w:tc>
        <w:tc>
          <w:tcPr>
            <w:noWrap/>
          </w:tcPr>
          <w:p>
            <w:pPr/>
            <w:r>
              <w:rPr/>
              <w:t xml:space="preserve">Plans were put into motion to host a site reviewer orientation for CAPRSS and RCO certification in early April</w:t>
            </w:r>
            <w:br/>
            <w:r>
              <w:rPr/>
              <w:t xml:space="preserve"> Hannah presented to FL RCOs about RCO certification and will be sharing information with the FL alliance members about proceeding with certification</w:t>
            </w:r>
          </w:p>
          <w:p>
            <w:pPr/>
            <w:r>
              <w:rPr/>
              <w:t xml:space="preserve"> </w:t>
            </w:r>
          </w:p>
        </w:tc>
      </w:tr>
      <w:tr>
        <w:trPr/>
        <w:tc>
          <w:tcPr>
            <w:noWrap/>
          </w:tcPr>
          <w:p>
            <w:pPr/>
            <w:r>
              <w:rPr/>
              <w:t xml:space="preserve">Projects: Current Highlights</w:t>
            </w:r>
          </w:p>
        </w:tc>
        <w:tc>
          <w:tcPr>
            <w:noWrap/>
          </w:tcPr>
          <w:p>
            <w:pPr/>
            <w:r>
              <w:rPr/>
              <w:t xml:space="preserve">Hannah, Rowan, and Joseph met with the hosts of the 2024 Rally for Recovery and individuals from SAMHSA about the event. It was a great meeting!</w:t>
            </w:r>
          </w:p>
          <w:p>
            <w:pPr/>
            <w:r>
              <w:rPr/>
              <w:t xml:space="preserve"> </w:t>
            </w:r>
          </w:p>
        </w:tc>
      </w:tr>
      <w:tr>
        <w:trPr/>
        <w:tc>
          <w:tcPr>
            <w:noWrap/>
          </w:tcPr>
          <w:p>
            <w:pPr/>
            <w:r>
              <w:rPr/>
              <w:t xml:space="preserve">Projects: Completed</w:t>
            </w:r>
          </w:p>
        </w:tc>
        <w:tc>
          <w:tcPr>
            <w:noWrap/>
          </w:tcPr>
          <w:p>
            <w:pPr/>
            <w:r>
              <w:rPr/>
              <w:t xml:space="preserve">BWROC officially received notice about their Accreditation Exemplary status.</w:t>
            </w:r>
          </w:p>
          <w:p>
            <w:pPr/>
            <w:r>
              <w:rPr/>
              <w:t xml:space="preserve"> </w:t>
            </w:r>
          </w:p>
        </w:tc>
      </w:tr>
      <w:tr>
        <w:trPr/>
        <w:tc>
          <w:tcPr>
            <w:noWrap/>
          </w:tcPr>
          <w:p>
            <w:pPr/>
            <w:r>
              <w:rPr/>
              <w:t xml:space="preserve">External Events</w:t>
            </w:r>
          </w:p>
        </w:tc>
        <w:tc>
          <w:tcPr>
            <w:noWrap/>
          </w:tcPr>
          <w:p>
            <w:pPr/>
            <w:r>
              <w:rPr/>
              <w:t xml:space="preserve">N/A</w:t>
            </w:r>
          </w:p>
          <w:p>
            <w:pPr/>
            <w:r>
              <w:rPr/>
              <w:t xml:space="preserve"> </w:t>
            </w:r>
          </w:p>
        </w:tc>
      </w:tr>
      <w:tr>
        <w:trPr/>
        <w:tc>
          <w:tcPr>
            <w:noWrap/>
          </w:tcPr>
          <w:p>
            <w:pPr/>
            <w:r>
              <w:rPr/>
              <w:t xml:space="preserve">Current ARCO Members</w:t>
            </w:r>
          </w:p>
        </w:tc>
        <w:tc>
          <w:tcPr>
            <w:noWrap/>
          </w:tcPr>
          <w:p>
            <w:pPr/>
            <w:r>
              <w:rPr/>
              <w:t xml:space="preserve">212</w:t>
            </w:r>
          </w:p>
        </w:tc>
      </w:tr>
      <w:tr>
        <w:trPr/>
        <w:tc>
          <w:tcPr>
            <w:noWrap/>
          </w:tcPr>
          <w:p>
            <w:pPr/>
            <w:r>
              <w:rPr/>
              <w:t xml:space="preserve">ARCO Applications Received this Month</w:t>
            </w:r>
          </w:p>
        </w:tc>
        <w:tc>
          <w:tcPr>
            <w:noWrap/>
          </w:tcPr>
          <w:p>
            <w:pPr/>
          </w:p>
        </w:tc>
      </w:tr>
      <w:tr>
        <w:trPr/>
        <w:tc>
          <w:tcPr>
            <w:noWrap/>
          </w:tcPr>
          <w:p>
            <w:pPr/>
            <w:r>
              <w:rPr/>
              <w:t xml:space="preserve">New ARCO Members Approved by Committee this Month</w:t>
            </w:r>
          </w:p>
        </w:tc>
        <w:tc>
          <w:tcPr>
            <w:noWrap/>
          </w:tcPr>
          <w:p>
            <w:pPr/>
            <w:r>
              <w:rPr/>
              <w:t xml:space="preserve">5</w:t>
            </w:r>
          </w:p>
        </w:tc>
      </w:tr>
      <w:tr>
        <w:trPr/>
        <w:tc>
          <w:tcPr>
            <w:noWrap/>
          </w:tcPr>
          <w:p>
            <w:pPr/>
            <w:r>
              <w:rPr/>
              <w:t xml:space="preserve">Current CAPRSS Accredited Organizations</w:t>
            </w:r>
          </w:p>
        </w:tc>
        <w:tc>
          <w:tcPr>
            <w:noWrap/>
          </w:tcPr>
          <w:p>
            <w:pPr/>
            <w:r>
              <w:rPr/>
              <w:t xml:space="preserve">30</w:t>
            </w:r>
          </w:p>
        </w:tc>
      </w:tr>
      <w:tr>
        <w:trPr/>
        <w:tc>
          <w:tcPr>
            <w:noWrap/>
          </w:tcPr>
          <w:p>
            <w:pPr/>
            <w:r>
              <w:rPr/>
              <w:t xml:space="preserve">Organizations in the CAPRSS Pipeline</w:t>
            </w:r>
          </w:p>
        </w:tc>
        <w:tc>
          <w:tcPr>
            <w:noWrap/>
          </w:tcPr>
          <w:p>
            <w:pPr/>
            <w:r>
              <w:rPr/>
              <w:t xml:space="preserve">82</w:t>
            </w:r>
          </w:p>
        </w:tc>
      </w:tr>
      <w:tr>
        <w:trPr/>
        <w:tc>
          <w:tcPr>
            <w:noWrap/>
          </w:tcPr>
          <w:p>
            <w:pPr/>
            <w:r>
              <w:rPr/>
              <w:t xml:space="preserve">New CAPRSS Candidates this Month</w:t>
            </w:r>
          </w:p>
        </w:tc>
        <w:tc>
          <w:tcPr>
            <w:noWrap/>
          </w:tcPr>
          <w:p>
            <w:pPr/>
            <w:r>
              <w:rPr/>
              <w:t xml:space="preserve">0</w:t>
            </w:r>
          </w:p>
        </w:tc>
      </w:tr>
    </w:tbl>
    <w:p>
      <w:pPr>
        <w:pStyle w:val="Heading2"/>
      </w:pPr>
      <w:r>
        <w:rPr/>
        <w:t xml:space="preserve">Public Affairs - Advocacy</w:t>
      </w:r>
    </w:p>
    <w:tbl>
      <w:tblGrid>
        <w:gridCol/>
        <w:gridCol/>
      </w:tblGrid>
      <w:tblPr>
        <w:tblW w:w="0" w:type="auto"/>
        <w:tblLayout w:type="autofit"/>
      </w:tblPr>
      <w:tr>
        <w:trPr/>
        <w:tc>
          <w:tcPr>
            <w:noWrap/>
          </w:tcPr>
          <w:p>
            <w:pPr/>
            <w:r>
              <w:rPr/>
              <w:t xml:space="preserve">Projects: Started</w:t>
            </w:r>
          </w:p>
        </w:tc>
        <w:tc>
          <w:tcPr>
            <w:noWrap/>
          </w:tcPr>
          <w:p>
            <w:pPr/>
            <w:r>
              <w:rPr/>
              <w:t xml:space="preserve">Keegan accepted SPART TA Request for a speaking engagement during Recovery Month in Pennsylvania. Preliminary call was held to gain an understanding of TA request needs and goals.</w:t>
            </w:r>
          </w:p>
          <w:p>
            <w:pPr/>
            <w:r>
              <w:rPr/>
              <w:t xml:space="preserve"> </w:t>
            </w:r>
          </w:p>
          <w:p>
            <w:pPr/>
            <w:r>
              <w:rPr/>
              <w:t xml:space="preserve">FandV convened preliminary meeting of a Harm Reduction Advisory Group. Frank discussions were held to address concerns of attendees and the recent scrutiny FandV has come under from the harm reduction community. Next steps were outlined, in hopes of securing permanent members of this advisory group.</w:t>
            </w:r>
          </w:p>
          <w:p>
            <w:pPr/>
            <w:r>
              <w:rPr/>
              <w:t xml:space="preserve"> </w:t>
            </w:r>
          </w:p>
        </w:tc>
      </w:tr>
      <w:tr>
        <w:trPr/>
        <w:tc>
          <w:tcPr>
            <w:noWrap/>
          </w:tcPr>
          <w:p>
            <w:pPr/>
            <w:r>
              <w:rPr/>
              <w:t xml:space="preserve">Projects: Current Highlights</w:t>
            </w:r>
          </w:p>
        </w:tc>
        <w:tc>
          <w:tcPr>
            <w:noWrap/>
          </w:tcPr>
          <w:p>
            <w:pPr/>
            <w:r>
              <w:rPr/>
              <w:t xml:space="preserve">Pennington Institute, convenors of International Overdose Awareness Day, in Australia, agreed to join International Recovery Day Steering Committee. Both ventures will work together this year to elevate both observances.</w:t>
            </w:r>
          </w:p>
          <w:p>
            <w:pPr/>
            <w:r>
              <w:rPr/>
              <w:t xml:space="preserve"> </w:t>
            </w:r>
          </w:p>
        </w:tc>
      </w:tr>
      <w:tr>
        <w:trPr/>
        <w:tc>
          <w:tcPr>
            <w:noWrap/>
          </w:tcPr>
          <w:p>
            <w:pPr/>
            <w:r>
              <w:rPr/>
              <w:t xml:space="preserve">Projects: Completed</w:t>
            </w:r>
          </w:p>
        </w:tc>
        <w:tc>
          <w:tcPr>
            <w:noWrap/>
          </w:tcPr>
          <w:p>
            <w:pPr/>
            <w:r>
              <w:rPr/>
              <w:t xml:space="preserve">Keegan presented as guest lecturer at George Washington University to their Public Health Master’s program. Provided lecure on Recovery and the importance of integrating recovery into sound policy solutions for SUD.</w:t>
            </w:r>
          </w:p>
          <w:p>
            <w:pPr/>
            <w:r>
              <w:rPr/>
              <w:t xml:space="preserve"> </w:t>
            </w:r>
          </w:p>
          <w:p>
            <w:pPr/>
            <w:r>
              <w:rPr/>
              <w:t xml:space="preserve">Keegan provided 1 hr webinar training for Illinois contract on how to create sound partnerships in recovery spaces.</w:t>
            </w:r>
          </w:p>
          <w:p>
            <w:pPr/>
            <w:r>
              <w:rPr/>
              <w:t xml:space="preserve"> </w:t>
            </w:r>
          </w:p>
          <w:p>
            <w:pPr/>
            <w:r>
              <w:rPr/>
              <w:t xml:space="preserve">Two Recovery Capital Pop-up Events were held in Pensacola and Seminole County in Florida. These were very successful events and attendees were given tools that they were able to use in meeting with State Representative Salzman the following week and they were successful in advocating for support services for the Pensacola community. </w:t>
            </w:r>
          </w:p>
          <w:p>
            <w:pPr/>
            <w:r>
              <w:rPr/>
              <w:t xml:space="preserve"> </w:t>
            </w:r>
          </w:p>
          <w:p>
            <w:pPr/>
            <w:r>
              <w:rPr/>
              <w:t xml:space="preserve">Keegan moderated NHRTAC Virtual Learning Community – Dismantling Drug Related Stigma.</w:t>
            </w:r>
          </w:p>
          <w:p>
            <w:pPr/>
            <w:r>
              <w:rPr/>
              <w:t xml:space="preserve"> </w:t>
            </w:r>
          </w:p>
        </w:tc>
      </w:tr>
      <w:tr>
        <w:trPr/>
        <w:tc>
          <w:tcPr>
            <w:noWrap/>
          </w:tcPr>
          <w:p>
            <w:pPr/>
            <w:r>
              <w:rPr/>
              <w:t xml:space="preserve">External Events</w:t>
            </w:r>
          </w:p>
        </w:tc>
        <w:tc>
          <w:tcPr>
            <w:noWrap/>
          </w:tcPr>
          <w:p>
            <w:pPr/>
            <w:r>
              <w:rPr/>
              <w:t xml:space="preserve">Keegan attended monthly call with Coalition for Whole Health</w:t>
            </w:r>
          </w:p>
          <w:p>
            <w:pPr/>
            <w:r>
              <w:rPr/>
              <w:t xml:space="preserve"> </w:t>
            </w:r>
          </w:p>
          <w:p>
            <w:pPr/>
            <w:r>
              <w:rPr/>
              <w:t xml:space="preserve">Keegan attended Commitment Project call with Kennedy forum regarding their new National Strategy. We are an endorser of this national strategy, which includes robust policy efforts that would help us build a Recovery Ready Nation.</w:t>
            </w:r>
          </w:p>
          <w:p>
            <w:pPr/>
            <w:r>
              <w:rPr/>
              <w:t xml:space="preserve"> </w:t>
            </w:r>
          </w:p>
          <w:p>
            <w:pPr/>
            <w:r>
              <w:rPr/>
              <w:t xml:space="preserve">Keegan attended call with Bob Trojan, lobbyist, to share current federal policy efforts</w:t>
            </w:r>
          </w:p>
          <w:p>
            <w:pPr/>
            <w:r>
              <w:rPr/>
              <w:t xml:space="preserve"> </w:t>
            </w:r>
          </w:p>
          <w:p>
            <w:pPr/>
            <w:r>
              <w:rPr/>
              <w:t xml:space="preserve">Keegan attended monthly Opioid Settlement workgroup call, hosted by Shatterproof.</w:t>
            </w:r>
          </w:p>
          <w:p>
            <w:pPr/>
            <w:r>
              <w:rPr/>
              <w:t xml:space="preserve"> </w:t>
            </w:r>
          </w:p>
          <w:p>
            <w:pPr/>
            <w:r>
              <w:rPr/>
              <w:t xml:space="preserve">The Advocacy team attended monthly International Recovery Day steering committee call.</w:t>
            </w:r>
          </w:p>
          <w:p>
            <w:pPr/>
            <w:r>
              <w:rPr/>
              <w:t xml:space="preserve"> </w:t>
            </w:r>
          </w:p>
          <w:p>
            <w:pPr/>
            <w:r>
              <w:rPr/>
              <w:t xml:space="preserve">Monthly Public Policy Committee call was held.</w:t>
            </w:r>
          </w:p>
          <w:p>
            <w:pPr/>
            <w:r>
              <w:rPr/>
              <w:t xml:space="preserve"> </w:t>
            </w:r>
          </w:p>
        </w:tc>
      </w:tr>
      <w:tr>
        <w:trPr/>
        <w:tc>
          <w:tcPr>
            <w:noWrap/>
          </w:tcPr>
          <w:p>
            <w:pPr/>
            <w:r>
              <w:rPr/>
              <w:t xml:space="preserve">Policy Actions Taken</w:t>
            </w:r>
          </w:p>
        </w:tc>
        <w:tc>
          <w:tcPr>
            <w:noWrap/>
          </w:tcPr>
          <w:p>
            <w:pPr/>
            <w:r>
              <w:rPr/>
              <w:t xml:space="preserve">0</w:t>
            </w:r>
          </w:p>
        </w:tc>
      </w:tr>
      <w:tr>
        <w:trPr/>
        <w:tc>
          <w:tcPr>
            <w:noWrap/>
          </w:tcPr>
          <w:p>
            <w:pPr/>
            <w:r>
              <w:rPr/>
              <w:t xml:space="preserve">Action Network Engagement</w:t>
            </w:r>
          </w:p>
        </w:tc>
        <w:tc>
          <w:tcPr>
            <w:noWrap/>
          </w:tcPr>
          <w:p>
            <w:pPr/>
            <w:r>
              <w:rPr/>
              <w:t xml:space="preserve">0</w:t>
            </w:r>
          </w:p>
        </w:tc>
      </w:tr>
      <w:tr>
        <w:trPr/>
        <w:tc>
          <w:tcPr>
            <w:noWrap/>
          </w:tcPr>
          <w:p>
            <w:pPr/>
            <w:r>
              <w:rPr/>
              <w:t xml:space="preserve">Sign on Letters Joined</w:t>
            </w:r>
          </w:p>
        </w:tc>
        <w:tc>
          <w:tcPr>
            <w:noWrap/>
          </w:tcPr>
          <w:p>
            <w:pPr/>
            <w:r>
              <w:rPr/>
              <w:t xml:space="preserve">3</w:t>
            </w:r>
          </w:p>
        </w:tc>
      </w:tr>
      <w:tr>
        <w:trPr/>
        <w:tc>
          <w:tcPr>
            <w:noWrap/>
          </w:tcPr>
          <w:p>
            <w:pPr/>
            <w:r>
              <w:rPr/>
              <w:t xml:space="preserve">Sign on Letters Launched</w:t>
            </w:r>
          </w:p>
        </w:tc>
        <w:tc>
          <w:tcPr>
            <w:noWrap/>
          </w:tcPr>
          <w:p>
            <w:pPr/>
            <w:r>
              <w:rPr/>
              <w:t xml:space="preserve">3</w:t>
            </w:r>
          </w:p>
        </w:tc>
      </w:tr>
      <w:tr>
        <w:trPr/>
        <w:tc>
          <w:tcPr>
            <w:noWrap/>
          </w:tcPr>
          <w:p>
            <w:pPr/>
            <w:r>
              <w:rPr/>
              <w:t xml:space="preserve">Advocacy Trainings Held</w:t>
            </w:r>
          </w:p>
        </w:tc>
        <w:tc>
          <w:tcPr>
            <w:noWrap/>
          </w:tcPr>
          <w:p>
            <w:pPr/>
            <w:r>
              <w:rPr/>
              <w:t xml:space="preserve">3</w:t>
            </w:r>
          </w:p>
        </w:tc>
      </w:tr>
      <w:tr>
        <w:trPr/>
        <w:tc>
          <w:tcPr>
            <w:noWrap/>
          </w:tcPr>
          <w:p>
            <w:pPr/>
            <w:r>
              <w:rPr/>
              <w:t xml:space="preserve">Staff Meetings or Calls with Members of Congress or Staffers</w:t>
            </w:r>
          </w:p>
        </w:tc>
        <w:tc>
          <w:tcPr>
            <w:noWrap/>
          </w:tcPr>
          <w:p>
            <w:pPr/>
            <w:r>
              <w:rPr/>
              <w:t xml:space="preserve">2</w:t>
            </w:r>
          </w:p>
        </w:tc>
      </w:tr>
      <w:tr>
        <w:trPr/>
        <w:tc>
          <w:tcPr>
            <w:noWrap/>
          </w:tcPr>
          <w:p>
            <w:pPr/>
            <w:r>
              <w:rPr/>
              <w:t xml:space="preserve">Staff Meetings or Calls with Local Officials</w:t>
            </w:r>
          </w:p>
        </w:tc>
        <w:tc>
          <w:tcPr>
            <w:noWrap/>
          </w:tcPr>
          <w:p>
            <w:pPr/>
            <w:r>
              <w:rPr/>
              <w:t xml:space="preserve">1</w:t>
            </w:r>
          </w:p>
        </w:tc>
      </w:tr>
      <w:tr>
        <w:trPr/>
        <w:tc>
          <w:tcPr>
            <w:noWrap/>
          </w:tcPr>
          <w:p>
            <w:pPr/>
            <w:r>
              <w:rPr/>
              <w:t xml:space="preserve">Staff Meetings or Calls with Government Officials (SAMHSA, ONDCP)</w:t>
            </w:r>
          </w:p>
        </w:tc>
        <w:tc>
          <w:tcPr>
            <w:noWrap/>
          </w:tcPr>
          <w:p>
            <w:pPr/>
            <w:r>
              <w:rPr/>
              <w:t xml:space="preserve">2</w:t>
            </w:r>
          </w:p>
        </w:tc>
      </w:tr>
      <w:tr>
        <w:trPr/>
        <w:tc>
          <w:tcPr>
            <w:noWrap/>
          </w:tcPr>
          <w:p>
            <w:pPr/>
            <w:r>
              <w:rPr/>
              <w:t xml:space="preserve">Hill Day Meetings Held with Members of Congress or Staffers</w:t>
            </w:r>
          </w:p>
        </w:tc>
        <w:tc>
          <w:tcPr>
            <w:noWrap/>
          </w:tcPr>
          <w:p>
            <w:pPr/>
          </w:p>
        </w:tc>
      </w:tr>
      <w:tr>
        <w:trPr/>
        <w:tc>
          <w:tcPr>
            <w:noWrap/>
          </w:tcPr>
          <w:p>
            <w:pPr/>
            <w:r>
              <w:rPr/>
              <w:t xml:space="preserve">Registered for Hill Day</w:t>
            </w:r>
          </w:p>
        </w:tc>
        <w:tc>
          <w:tcPr>
            <w:noWrap/>
          </w:tcPr>
          <w:p>
            <w:pPr/>
          </w:p>
        </w:tc>
      </w:tr>
      <w:tr>
        <w:trPr/>
        <w:tc>
          <w:tcPr>
            <w:noWrap/>
          </w:tcPr>
          <w:p>
            <w:pPr/>
            <w:r>
              <w:rPr/>
              <w:t xml:space="preserve">Participated in Hill Day</w:t>
            </w:r>
          </w:p>
        </w:tc>
        <w:tc>
          <w:tcPr>
            <w:noWrap/>
          </w:tcPr>
          <w:p>
            <w:pPr/>
          </w:p>
        </w:tc>
      </w:tr>
      <w:tr>
        <w:trPr/>
        <w:tc>
          <w:tcPr>
            <w:noWrap/>
          </w:tcPr>
          <w:p>
            <w:pPr/>
            <w:r>
              <w:rPr/>
              <w:t xml:space="preserve">Recovery Month Events Posted on Website</w:t>
            </w:r>
          </w:p>
        </w:tc>
        <w:tc>
          <w:tcPr>
            <w:noWrap/>
          </w:tcPr>
          <w:p>
            <w:pPr/>
          </w:p>
        </w:tc>
      </w:tr>
    </w:tbl>
    <w:p>
      <w:pPr>
        <w:pStyle w:val="Heading2"/>
      </w:pPr>
      <w:r>
        <w:rPr/>
        <w:t xml:space="preserve">Public Affairs - MARCOM</w:t>
      </w:r>
    </w:p>
    <w:tbl>
      <w:tblGrid>
        <w:gridCol/>
        <w:gridCol/>
      </w:tblGrid>
      <w:tblPr>
        <w:tblW w:w="0" w:type="auto"/>
        <w:tblLayout w:type="autofit"/>
      </w:tblPr>
      <w:tr>
        <w:trPr/>
        <w:tc>
          <w:tcPr>
            <w:noWrap/>
          </w:tcPr>
          <w:p>
            <w:pPr/>
            <w:r>
              <w:rPr/>
              <w:t xml:space="preserve">Projects: Started</w:t>
            </w:r>
          </w:p>
        </w:tc>
        <w:tc>
          <w:tcPr>
            <w:noWrap/>
          </w:tcPr>
          <w:p>
            <w:pPr/>
            <w:r>
              <w:rPr/>
              <w:t xml:space="preserve">We began the Annual Report Webpage design.</w:t>
            </w:r>
            <w:br/>
            <w:r>
              <w:rPr/>
              <w:t xml:space="preserve"> We are curating an RLS Music Playlist.</w:t>
            </w:r>
            <w:br/>
            <w:r>
              <w:rPr/>
              <w:t xml:space="preserve"> We began discussing new podcast marketing strategies, and have begun to loop in others who may be able to help FandV elevate the podcast to the next level of reach.</w:t>
            </w:r>
          </w:p>
          <w:p>
            <w:pPr/>
            <w:r>
              <w:rPr/>
              <w:t xml:space="preserve"> </w:t>
            </w:r>
          </w:p>
        </w:tc>
      </w:tr>
      <w:tr>
        <w:trPr/>
        <w:tc>
          <w:tcPr>
            <w:noWrap/>
          </w:tcPr>
          <w:p>
            <w:pPr/>
            <w:r>
              <w:rPr/>
              <w:t xml:space="preserve">Projects: Current Highlights</w:t>
            </w:r>
          </w:p>
        </w:tc>
        <w:tc>
          <w:tcPr>
            <w:noWrap/>
          </w:tcPr>
          <w:p>
            <w:pPr/>
            <w:r>
              <w:rPr/>
              <w:t xml:space="preserve">We are doing targeted ads on social media to bolster registration for the Recovery Leadership Summit in Denver.</w:t>
            </w:r>
            <w:br/>
            <w:r>
              <w:rPr/>
              <w:t xml:space="preserve"> We are continuing to work to promote the Our Stories Have Power campaign.</w:t>
            </w:r>
          </w:p>
          <w:p>
            <w:pPr/>
            <w:r>
              <w:rPr/>
              <w:t xml:space="preserve"> </w:t>
            </w:r>
          </w:p>
        </w:tc>
      </w:tr>
      <w:tr>
        <w:trPr/>
        <w:tc>
          <w:tcPr>
            <w:noWrap/>
          </w:tcPr>
          <w:p>
            <w:pPr/>
            <w:r>
              <w:rPr/>
              <w:t xml:space="preserve">Projects: Completed</w:t>
            </w:r>
          </w:p>
        </w:tc>
        <w:tc>
          <w:tcPr>
            <w:noWrap/>
          </w:tcPr>
          <w:p>
            <w:pPr/>
            <w:r>
              <w:rPr/>
              <w:t xml:space="preserve">Recovery Stories Have Power released 2 Podcast Episodes.</w:t>
            </w:r>
            <w:br/>
            <w:r>
              <w:rPr/>
              <w:t xml:space="preserve"> We created a number of social media graphics for trainings, RLS, and marketing strategies.</w:t>
            </w:r>
            <w:br/>
            <w:r>
              <w:rPr/>
              <w:t xml:space="preserve"> We updated staff virtual business cards to accurately reflect title and staffing changes.</w:t>
            </w:r>
          </w:p>
          <w:p>
            <w:pPr/>
            <w:r>
              <w:rPr/>
              <w:t xml:space="preserve"> </w:t>
            </w:r>
          </w:p>
        </w:tc>
      </w:tr>
      <w:tr>
        <w:trPr/>
        <w:tc>
          <w:tcPr>
            <w:noWrap/>
          </w:tcPr>
          <w:p>
            <w:pPr/>
            <w:r>
              <w:rPr/>
              <w:t xml:space="preserve">External Events</w:t>
            </w:r>
          </w:p>
        </w:tc>
        <w:tc>
          <w:tcPr>
            <w:noWrap/>
          </w:tcPr>
          <w:p>
            <w:pPr/>
            <w:r>
              <w:rPr/>
              <w:t xml:space="preserve">Oliver attended NatCon with Tamika and Joseph</w:t>
            </w:r>
          </w:p>
          <w:p>
            <w:pPr/>
            <w:r>
              <w:rPr/>
              <w:t xml:space="preserve"> </w:t>
            </w:r>
          </w:p>
        </w:tc>
      </w:tr>
      <w:tr>
        <w:trPr/>
        <w:tc>
          <w:tcPr>
            <w:noWrap/>
          </w:tcPr>
          <w:p>
            <w:pPr/>
            <w:r>
              <w:rPr/>
              <w:t xml:space="preserve">Newsletters Sent</w:t>
            </w:r>
          </w:p>
        </w:tc>
        <w:tc>
          <w:tcPr>
            <w:noWrap/>
          </w:tcPr>
          <w:p>
            <w:pPr/>
            <w:r>
              <w:rPr/>
              <w:t xml:space="preserve">1</w:t>
            </w:r>
          </w:p>
        </w:tc>
      </w:tr>
      <w:tr>
        <w:trPr/>
        <w:tc>
          <w:tcPr>
            <w:noWrap/>
          </w:tcPr>
          <w:p>
            <w:pPr/>
            <w:r>
              <w:rPr/>
              <w:t xml:space="preserve">Newsletters Subscribers</w:t>
            </w:r>
          </w:p>
        </w:tc>
        <w:tc>
          <w:tcPr>
            <w:noWrap/>
          </w:tcPr>
          <w:p>
            <w:pPr/>
            <w:r>
              <w:rPr/>
              <w:t xml:space="preserve">16902</w:t>
            </w:r>
          </w:p>
        </w:tc>
      </w:tr>
      <w:tr>
        <w:trPr/>
        <w:tc>
          <w:tcPr>
            <w:noWrap/>
          </w:tcPr>
          <w:p>
            <w:pPr/>
            <w:r>
              <w:rPr/>
              <w:t xml:space="preserve">New Newsletter Subscribers</w:t>
            </w:r>
          </w:p>
        </w:tc>
        <w:tc>
          <w:tcPr>
            <w:noWrap/>
          </w:tcPr>
          <w:p>
            <w:pPr/>
            <w:r>
              <w:rPr/>
              <w:t xml:space="preserve">54</w:t>
            </w:r>
          </w:p>
        </w:tc>
      </w:tr>
      <w:tr>
        <w:trPr/>
        <w:tc>
          <w:tcPr>
            <w:noWrap/>
          </w:tcPr>
          <w:p>
            <w:pPr/>
            <w:r>
              <w:rPr/>
              <w:t xml:space="preserve">Social Media Posts</w:t>
            </w:r>
          </w:p>
        </w:tc>
        <w:tc>
          <w:tcPr>
            <w:noWrap/>
          </w:tcPr>
          <w:p>
            <w:pPr/>
            <w:r>
              <w:rPr/>
              <w:t xml:space="preserve">79</w:t>
            </w:r>
          </w:p>
        </w:tc>
      </w:tr>
      <w:tr>
        <w:trPr/>
        <w:tc>
          <w:tcPr>
            <w:noWrap/>
          </w:tcPr>
          <w:p>
            <w:pPr/>
            <w:r>
              <w:rPr/>
              <w:t xml:space="preserve">Twitter Followers</w:t>
            </w:r>
          </w:p>
        </w:tc>
        <w:tc>
          <w:tcPr>
            <w:noWrap/>
          </w:tcPr>
          <w:p>
            <w:pPr/>
            <w:r>
              <w:rPr/>
              <w:t xml:space="preserve">12863</w:t>
            </w:r>
          </w:p>
        </w:tc>
      </w:tr>
      <w:tr>
        <w:trPr/>
        <w:tc>
          <w:tcPr>
            <w:noWrap/>
          </w:tcPr>
          <w:p>
            <w:pPr/>
            <w:r>
              <w:rPr/>
              <w:t xml:space="preserve">Facebook Followers</w:t>
            </w:r>
          </w:p>
        </w:tc>
        <w:tc>
          <w:tcPr>
            <w:noWrap/>
          </w:tcPr>
          <w:p>
            <w:pPr/>
            <w:r>
              <w:rPr/>
              <w:t xml:space="preserve">33519</w:t>
            </w:r>
          </w:p>
        </w:tc>
      </w:tr>
      <w:tr>
        <w:trPr/>
        <w:tc>
          <w:tcPr>
            <w:noWrap/>
          </w:tcPr>
          <w:p>
            <w:pPr/>
            <w:r>
              <w:rPr/>
              <w:t xml:space="preserve">LinkedIn Followers</w:t>
            </w:r>
          </w:p>
        </w:tc>
        <w:tc>
          <w:tcPr>
            <w:noWrap/>
          </w:tcPr>
          <w:p>
            <w:pPr/>
            <w:r>
              <w:rPr/>
              <w:t xml:space="preserve">4338</w:t>
            </w:r>
          </w:p>
        </w:tc>
      </w:tr>
      <w:tr>
        <w:trPr/>
        <w:tc>
          <w:tcPr>
            <w:noWrap/>
          </w:tcPr>
          <w:p>
            <w:pPr/>
            <w:r>
              <w:rPr/>
              <w:t xml:space="preserve">Instagram Followers</w:t>
            </w:r>
          </w:p>
        </w:tc>
        <w:tc>
          <w:tcPr>
            <w:noWrap/>
          </w:tcPr>
          <w:p>
            <w:pPr/>
            <w:r>
              <w:rPr/>
              <w:t xml:space="preserve">8424</w:t>
            </w:r>
          </w:p>
        </w:tc>
      </w:tr>
      <w:tr>
        <w:trPr/>
        <w:tc>
          <w:tcPr>
            <w:noWrap/>
          </w:tcPr>
          <w:p>
            <w:pPr/>
            <w:r>
              <w:rPr/>
              <w:t xml:space="preserve">Website Visits</w:t>
            </w:r>
          </w:p>
        </w:tc>
        <w:tc>
          <w:tcPr>
            <w:noWrap/>
          </w:tcPr>
          <w:p>
            <w:pPr/>
            <w:r>
              <w:rPr/>
              <w:t xml:space="preserve">11000</w:t>
            </w:r>
          </w:p>
        </w:tc>
      </w:tr>
      <w:tr>
        <w:trPr/>
        <w:tc>
          <w:tcPr>
            <w:noWrap/>
          </w:tcPr>
          <w:p>
            <w:pPr/>
            <w:r>
              <w:rPr/>
              <w:t xml:space="preserve">Podcasts Launched</w:t>
            </w:r>
          </w:p>
        </w:tc>
        <w:tc>
          <w:tcPr>
            <w:noWrap/>
          </w:tcPr>
          <w:p>
            <w:pPr/>
            <w:r>
              <w:rPr/>
              <w:t xml:space="preserve">2</w:t>
            </w:r>
          </w:p>
        </w:tc>
      </w:tr>
      <w:tr>
        <w:trPr/>
        <w:tc>
          <w:tcPr>
            <w:noWrap/>
          </w:tcPr>
          <w:p>
            <w:pPr/>
            <w:r>
              <w:rPr/>
              <w:t xml:space="preserve">Documentaries Completed</w:t>
            </w:r>
          </w:p>
        </w:tc>
        <w:tc>
          <w:tcPr>
            <w:noWrap/>
          </w:tcPr>
          <w:p>
            <w:pPr/>
          </w:p>
        </w:tc>
      </w:tr>
      <w:tr>
        <w:trPr/>
        <w:tc>
          <w:tcPr>
            <w:noWrap/>
          </w:tcPr>
          <w:p>
            <w:pPr/>
            <w:r>
              <w:rPr/>
              <w:t xml:space="preserve">Donations Received</w:t>
            </w:r>
          </w:p>
        </w:tc>
        <w:tc>
          <w:tcPr>
            <w:noWrap/>
          </w:tcPr>
          <w:p>
            <w:pPr/>
          </w:p>
        </w:tc>
      </w:tr>
      <w:tr>
        <w:trPr/>
        <w:tc>
          <w:tcPr>
            <w:noWrap/>
          </w:tcPr>
          <w:p>
            <w:pPr/>
            <w:r>
              <w:rPr/>
              <w:t xml:space="preserve">Fund Dev: Current Members</w:t>
            </w:r>
          </w:p>
        </w:tc>
        <w:tc>
          <w:tcPr>
            <w:noWrap/>
          </w:tcPr>
          <w:p>
            <w:pPr/>
          </w:p>
        </w:tc>
      </w:tr>
      <w:tr>
        <w:trPr/>
        <w:tc>
          <w:tcPr>
            <w:noWrap/>
          </w:tcPr>
          <w:p>
            <w:pPr/>
            <w:r>
              <w:rPr/>
              <w:t xml:space="preserve">Fund Dev: New Members</w:t>
            </w:r>
          </w:p>
        </w:tc>
        <w:tc>
          <w:tcPr>
            <w:noWrap/>
          </w:tcPr>
          <w:p>
            <w:pPr/>
          </w:p>
        </w:tc>
      </w:tr>
      <w:tr>
        <w:trPr/>
        <w:tc>
          <w:tcPr>
            <w:noWrap/>
          </w:tcPr>
          <w:p>
            <w:pPr/>
            <w:r>
              <w:rPr/>
              <w:t xml:space="preserve">Fund Dev: Lapsed Members</w:t>
            </w:r>
          </w:p>
        </w:tc>
        <w:tc>
          <w:tcPr>
            <w:noWrap/>
          </w:tcPr>
          <w:p>
            <w:pPr/>
          </w:p>
        </w:tc>
      </w:tr>
    </w:tbl>
    <w:p>
      <w:pPr>
        <w:pStyle w:val="Heading2"/>
      </w:pPr>
      <w:r>
        <w:rPr/>
        <w:t xml:space="preserve">Operations</w:t>
      </w:r>
    </w:p>
    <w:tbl>
      <w:tblGrid>
        <w:gridCol/>
        <w:gridCol/>
      </w:tblGrid>
      <w:tblPr>
        <w:tblW w:w="0" w:type="auto"/>
        <w:tblLayout w:type="autofit"/>
      </w:tblPr>
      <w:tr>
        <w:trPr/>
        <w:tc>
          <w:tcPr>
            <w:noWrap/>
          </w:tcPr>
          <w:p>
            <w:pPr/>
            <w:r>
              <w:rPr/>
              <w:t xml:space="preserve">Projects: Started</w:t>
            </w:r>
          </w:p>
        </w:tc>
        <w:tc>
          <w:tcPr>
            <w:noWrap/>
          </w:tcPr>
          <w:p>
            <w:pPr/>
            <w:r>
              <w:rPr/>
              <w:t xml:space="preserve">Prepaid Card Options for Staff Per Diems before Travel</w:t>
            </w:r>
          </w:p>
          <w:p>
            <w:pPr/>
            <w:r>
              <w:rPr/>
              <w:t xml:space="preserve"> </w:t>
            </w:r>
          </w:p>
          <w:p>
            <w:pPr/>
            <w:r>
              <w:rPr/>
              <w:t xml:space="preserve">Distribute Employee Recognition Survey</w:t>
            </w:r>
          </w:p>
          <w:p>
            <w:pPr/>
            <w:r>
              <w:rPr/>
              <w:t xml:space="preserve"> </w:t>
            </w:r>
          </w:p>
          <w:p>
            <w:pPr/>
            <w:r>
              <w:rPr/>
              <w:t xml:space="preserve">Assign Staff Workplace Harassment Trainings</w:t>
            </w:r>
          </w:p>
          <w:p>
            <w:pPr/>
            <w:r>
              <w:rPr/>
              <w:t xml:space="preserve"> </w:t>
            </w:r>
          </w:p>
          <w:p>
            <w:pPr/>
            <w:r>
              <w:rPr/>
              <w:t xml:space="preserve">Open Enrollment for Benefits</w:t>
            </w:r>
          </w:p>
          <w:p>
            <w:pPr/>
            <w:r>
              <w:rPr/>
              <w:t xml:space="preserve"> </w:t>
            </w:r>
          </w:p>
          <w:p>
            <w:pPr/>
            <w:r>
              <w:rPr/>
              <w:t xml:space="preserve">Creating Job Descriptions for Public Affairs Description and HR Manager</w:t>
            </w:r>
          </w:p>
          <w:p>
            <w:pPr/>
            <w:r>
              <w:rPr/>
              <w:t xml:space="preserve"> </w:t>
            </w:r>
          </w:p>
        </w:tc>
      </w:tr>
      <w:tr>
        <w:trPr/>
        <w:tc>
          <w:tcPr>
            <w:noWrap/>
          </w:tcPr>
          <w:p>
            <w:pPr/>
            <w:r>
              <w:rPr/>
              <w:t xml:space="preserve">Projects: Current Highlights</w:t>
            </w:r>
          </w:p>
        </w:tc>
        <w:tc>
          <w:tcPr>
            <w:noWrap/>
          </w:tcPr>
          <w:p>
            <w:pPr/>
            <w:r>
              <w:rPr/>
              <w:t xml:space="preserve">RLS Travel Logistics Spreadsheet and Guide</w:t>
            </w:r>
          </w:p>
          <w:p>
            <w:pPr/>
            <w:r>
              <w:rPr/>
              <w:t xml:space="preserve"> </w:t>
            </w:r>
          </w:p>
          <w:p>
            <w:pPr/>
            <w:r>
              <w:rPr/>
              <w:t xml:space="preserve">Benefits Overview Infographic</w:t>
            </w:r>
          </w:p>
          <w:p>
            <w:pPr/>
            <w:r>
              <w:rPr/>
              <w:t xml:space="preserve"> </w:t>
            </w:r>
          </w:p>
          <w:p>
            <w:pPr/>
            <w:r>
              <w:rPr/>
              <w:t xml:space="preserve">Professional Development Monday Board</w:t>
            </w:r>
          </w:p>
          <w:p>
            <w:pPr/>
            <w:r>
              <w:rPr/>
              <w:t xml:space="preserve"> </w:t>
            </w:r>
          </w:p>
          <w:p>
            <w:pPr/>
            <w:r>
              <w:rPr/>
              <w:t xml:space="preserve">Development of New Employee Handbook that would be compliant against all states and federally</w:t>
            </w:r>
          </w:p>
          <w:p>
            <w:pPr/>
            <w:r>
              <w:rPr/>
              <w:t xml:space="preserve"> </w:t>
            </w:r>
          </w:p>
          <w:p>
            <w:pPr/>
            <w:r>
              <w:rPr/>
              <w:t xml:space="preserve">Working with a consultant that would help provide conflict resolution training</w:t>
            </w:r>
          </w:p>
          <w:p>
            <w:pPr/>
            <w:r>
              <w:rPr/>
              <w:t xml:space="preserve"> </w:t>
            </w:r>
          </w:p>
          <w:p>
            <w:pPr/>
            <w:r>
              <w:rPr/>
              <w:t xml:space="preserve">Equity Dinner Planning for RLS</w:t>
            </w:r>
          </w:p>
          <w:p>
            <w:pPr/>
            <w:r>
              <w:rPr/>
              <w:t xml:space="preserve"> </w:t>
            </w:r>
          </w:p>
        </w:tc>
      </w:tr>
      <w:tr>
        <w:trPr/>
        <w:tc>
          <w:tcPr>
            <w:noWrap/>
          </w:tcPr>
          <w:p>
            <w:pPr/>
            <w:r>
              <w:rPr/>
              <w:t xml:space="preserve">Projects: Completed</w:t>
            </w:r>
          </w:p>
        </w:tc>
        <w:tc>
          <w:tcPr>
            <w:noWrap/>
          </w:tcPr>
          <w:p>
            <w:pPr/>
            <w:r>
              <w:rPr/>
              <w:t xml:space="preserve">Staff Quarterly Check-in Guide</w:t>
            </w:r>
          </w:p>
          <w:p>
            <w:pPr/>
            <w:r>
              <w:rPr/>
              <w:t xml:space="preserve"> </w:t>
            </w:r>
          </w:p>
          <w:p>
            <w:pPr/>
            <w:r>
              <w:rPr/>
              <w:t xml:space="preserve">New DandO Insurance and Fiduciary</w:t>
            </w:r>
          </w:p>
          <w:p>
            <w:pPr/>
            <w:r>
              <w:rPr/>
              <w:t xml:space="preserve"> </w:t>
            </w:r>
          </w:p>
          <w:p>
            <w:pPr/>
            <w:r>
              <w:rPr/>
              <w:t xml:space="preserve">CFO Consultant Onboarded</w:t>
            </w:r>
          </w:p>
          <w:p>
            <w:pPr/>
            <w:r>
              <w:rPr/>
              <w:t xml:space="preserve"> </w:t>
            </w:r>
          </w:p>
          <w:p>
            <w:pPr/>
            <w:r>
              <w:rPr/>
              <w:t xml:space="preserve">Q1 Quarterly Check-ins</w:t>
            </w:r>
          </w:p>
          <w:p>
            <w:pPr/>
            <w:r>
              <w:rPr/>
              <w:t xml:space="preserve"> </w:t>
            </w:r>
          </w:p>
        </w:tc>
      </w:tr>
      <w:tr>
        <w:trPr/>
        <w:tc>
          <w:tcPr>
            <w:noWrap/>
          </w:tcPr>
          <w:p>
            <w:pPr/>
            <w:r>
              <w:rPr/>
              <w:t xml:space="preserve">External Events</w:t>
            </w:r>
          </w:p>
        </w:tc>
        <w:tc>
          <w:tcPr>
            <w:noWrap/>
          </w:tcPr>
          <w:p>
            <w:pPr/>
          </w:p>
        </w:tc>
      </w:tr>
      <w:tr>
        <w:trPr/>
        <w:tc>
          <w:tcPr>
            <w:noWrap/>
          </w:tcPr>
          <w:p>
            <w:pPr/>
            <w:r>
              <w:rPr/>
              <w:t xml:space="preserve">Job Applications Received</w:t>
            </w:r>
          </w:p>
        </w:tc>
        <w:tc>
          <w:tcPr>
            <w:noWrap/>
          </w:tcPr>
          <w:p>
            <w:pPr/>
            <w:r>
              <w:rPr/>
              <w:t xml:space="preserve">0</w:t>
            </w:r>
          </w:p>
        </w:tc>
      </w:tr>
      <w:tr>
        <w:trPr/>
        <w:tc>
          <w:tcPr>
            <w:noWrap/>
          </w:tcPr>
          <w:p>
            <w:pPr/>
            <w:r>
              <w:rPr/>
              <w:t xml:space="preserve">Current Employees</w:t>
            </w:r>
          </w:p>
        </w:tc>
        <w:tc>
          <w:tcPr>
            <w:noWrap/>
          </w:tcPr>
          <w:p>
            <w:pPr/>
            <w:r>
              <w:rPr/>
              <w:t xml:space="preserve">31</w:t>
            </w:r>
          </w:p>
        </w:tc>
      </w:tr>
      <w:tr>
        <w:trPr/>
        <w:tc>
          <w:tcPr>
            <w:noWrap/>
          </w:tcPr>
          <w:p>
            <w:pPr/>
            <w:r>
              <w:rPr/>
              <w:t xml:space="preserve">New Employees Onboarded</w:t>
            </w:r>
          </w:p>
        </w:tc>
        <w:tc>
          <w:tcPr>
            <w:noWrap/>
          </w:tcPr>
          <w:p>
            <w:pPr/>
            <w:r>
              <w:rPr/>
              <w:t xml:space="preserve">1</w:t>
            </w:r>
          </w:p>
        </w:tc>
      </w:tr>
      <w:tr>
        <w:trPr/>
        <w:tc>
          <w:tcPr>
            <w:noWrap/>
          </w:tcPr>
          <w:p>
            <w:pPr/>
            <w:r>
              <w:rPr/>
              <w:t xml:space="preserve">Employees Departed</w:t>
            </w:r>
          </w:p>
        </w:tc>
        <w:tc>
          <w:tcPr>
            <w:noWrap/>
          </w:tcPr>
          <w:p>
            <w:pPr/>
            <w:r>
              <w:rPr/>
              <w:t xml:space="preserve">0</w:t>
            </w:r>
          </w:p>
        </w:tc>
      </w:tr>
      <w:tr>
        <w:trPr/>
        <w:tc>
          <w:tcPr>
            <w:noWrap/>
          </w:tcPr>
          <w:p>
            <w:pPr/>
            <w:r>
              <w:rPr/>
              <w:t xml:space="preserve">Professional Development Courses Approved</w:t>
            </w:r>
          </w:p>
        </w:tc>
        <w:tc>
          <w:tcPr>
            <w:noWrap/>
          </w:tcPr>
          <w:p>
            <w:pPr/>
            <w:r>
              <w:rPr/>
              <w:t xml:space="preserve">0</w:t>
            </w:r>
          </w:p>
        </w:tc>
      </w:tr>
      <w:tr>
        <w:trPr/>
        <w:tc>
          <w:tcPr>
            <w:noWrap/>
          </w:tcPr>
          <w:p>
            <w:pPr/>
            <w:r>
              <w:rPr/>
              <w:t xml:space="preserve">Payroll Updates Made (i.e. Raises)</w:t>
            </w:r>
          </w:p>
        </w:tc>
        <w:tc>
          <w:tcPr>
            <w:noWrap/>
          </w:tcPr>
          <w:p>
            <w:pPr/>
          </w:p>
        </w:tc>
      </w:tr>
      <w:tr>
        <w:trPr/>
        <w:tc>
          <w:tcPr>
            <w:noWrap/>
          </w:tcPr>
          <w:p>
            <w:pPr/>
            <w:r>
              <w:rPr/>
              <w:t xml:space="preserve">Performance Reviews Completed</w:t>
            </w:r>
          </w:p>
        </w:tc>
        <w:tc>
          <w:tcPr>
            <w:noWrap/>
          </w:tcPr>
          <w:p>
            <w:pPr/>
            <w:r>
              <w:rPr/>
              <w:t xml:space="preserve">0</w:t>
            </w:r>
          </w:p>
        </w:tc>
      </w:tr>
      <w:tr>
        <w:trPr/>
        <w:tc>
          <w:tcPr>
            <w:noWrap/>
          </w:tcPr>
          <w:p>
            <w:pPr/>
            <w:r>
              <w:rPr/>
              <w:t xml:space="preserve">Staff Trainings / LMS Courses Assigned/Taken</w:t>
            </w:r>
          </w:p>
        </w:tc>
        <w:tc>
          <w:tcPr>
            <w:noWrap/>
          </w:tcPr>
          <w:p>
            <w:pPr/>
            <w:r>
              <w:rPr/>
              <w:t xml:space="preserve">0</w:t>
            </w:r>
          </w:p>
        </w:tc>
      </w:tr>
    </w:tbl>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2024-05-31T18:37:29+00:00</dcterms:created>
  <dcterms:modified xsi:type="dcterms:W3CDTF">2024-05-31T18:37:29+00:00</dcterms:modified>
</cp:coreProperties>
</file>

<file path=docProps/custom.xml><?xml version="1.0" encoding="utf-8"?>
<Properties xmlns="http://schemas.openxmlformats.org/officeDocument/2006/custom-properties" xmlns:vt="http://schemas.openxmlformats.org/officeDocument/2006/docPropsVTypes"/>
</file>