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0885" w:type="dxa"/>
        <w:tblLayout w:type="fixed"/>
        <w:tblLook w:val="06A0" w:firstRow="1" w:lastRow="0" w:firstColumn="1" w:lastColumn="0" w:noHBand="1" w:noVBand="1"/>
      </w:tblPr>
      <w:tblGrid>
        <w:gridCol w:w="5400"/>
        <w:gridCol w:w="5485"/>
      </w:tblGrid>
      <w:tr w:rsidR="006B2DC4" w:rsidRPr="00742681" w14:paraId="1E6A3EB5" w14:textId="77777777" w:rsidTr="002C3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1F3864" w:themeFill="accent1" w:themeFillShade="80"/>
            <w:vAlign w:val="center"/>
          </w:tcPr>
          <w:p w14:paraId="0E00C31A" w14:textId="56E233F4" w:rsidR="006B2DC4" w:rsidRPr="004E5475" w:rsidRDefault="00823C5C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Verdana" w:eastAsiaTheme="minorEastAsi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4E5475">
              <w:rPr>
                <w:rFonts w:ascii="Verdana" w:eastAsiaTheme="minorEastAsia" w:hAnsi="Verdana" w:cs="Open Sans"/>
                <w:b w:val="0"/>
                <w:bCs w:val="0"/>
                <w:i/>
                <w:iCs/>
                <w:sz w:val="20"/>
                <w:szCs w:val="20"/>
              </w:rPr>
              <w:t>I</w:t>
            </w:r>
            <w:r w:rsidR="006B2DC4" w:rsidRPr="004E5475">
              <w:rPr>
                <w:rFonts w:ascii="Verdana" w:eastAsiaTheme="minorEastAsia" w:hAnsi="Verdana" w:cs="Open Sans"/>
                <w:b w:val="0"/>
                <w:bCs w:val="0"/>
                <w:i/>
                <w:iCs/>
                <w:sz w:val="20"/>
                <w:szCs w:val="20"/>
              </w:rPr>
              <w:t>n</w:t>
            </w:r>
            <w:r w:rsidR="004E5475">
              <w:rPr>
                <w:rFonts w:ascii="Verdana" w:eastAsiaTheme="minorEastAsia" w:hAnsi="Verdana" w:cs="Open Sans"/>
                <w:b w:val="0"/>
                <w:bCs w:val="0"/>
                <w:i/>
                <w:iCs/>
                <w:sz w:val="20"/>
                <w:szCs w:val="20"/>
              </w:rPr>
              <w:t>-</w:t>
            </w:r>
            <w:r w:rsidR="006B2DC4" w:rsidRPr="004E5475">
              <w:rPr>
                <w:rFonts w:ascii="Verdana" w:eastAsiaTheme="minorEastAsia" w:hAnsi="Verdana" w:cs="Open Sans"/>
                <w:b w:val="0"/>
                <w:bCs w:val="0"/>
                <w:i/>
                <w:iCs/>
                <w:sz w:val="20"/>
                <w:szCs w:val="20"/>
              </w:rPr>
              <w:t>office use only</w:t>
            </w:r>
          </w:p>
        </w:tc>
        <w:tc>
          <w:tcPr>
            <w:tcW w:w="5485" w:type="dxa"/>
            <w:shd w:val="clear" w:color="auto" w:fill="1F3864" w:themeFill="accent1" w:themeFillShade="80"/>
            <w:vAlign w:val="center"/>
          </w:tcPr>
          <w:p w14:paraId="31F32D35" w14:textId="6DC94305" w:rsidR="006B2DC4" w:rsidRPr="00742681" w:rsidRDefault="006B2DC4" w:rsidP="009A3C9B">
            <w:pPr>
              <w:pStyle w:val="paragraph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</w:p>
        </w:tc>
      </w:tr>
      <w:tr w:rsidR="006B2DC4" w:rsidRPr="00742681" w14:paraId="292DDC2D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5DCC31F" w14:textId="3C26594F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Shipped Date:</w:t>
            </w:r>
          </w:p>
        </w:tc>
        <w:tc>
          <w:tcPr>
            <w:tcW w:w="5485" w:type="dxa"/>
            <w:vAlign w:val="center"/>
          </w:tcPr>
          <w:p w14:paraId="51363F79" w14:textId="77777777" w:rsidR="006B2DC4" w:rsidRPr="00742681" w:rsidRDefault="006B2DC4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2"/>
                <w:szCs w:val="22"/>
              </w:rPr>
            </w:pPr>
          </w:p>
        </w:tc>
      </w:tr>
      <w:tr w:rsidR="006B2DC4" w:rsidRPr="00742681" w14:paraId="011DE225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8D6FE7D" w14:textId="0FFB9A6F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 w:rsidRPr="00742681">
              <w:rPr>
                <w:rStyle w:val="normaltextrun"/>
                <w:rFonts w:ascii="Verdana" w:hAnsi="Verdana" w:cs="Open Sans"/>
                <w:sz w:val="20"/>
                <w:szCs w:val="20"/>
              </w:rPr>
              <w:t>Tracking number from DC:</w:t>
            </w:r>
          </w:p>
        </w:tc>
        <w:tc>
          <w:tcPr>
            <w:tcW w:w="5485" w:type="dxa"/>
            <w:vAlign w:val="center"/>
          </w:tcPr>
          <w:p w14:paraId="2AEDD555" w14:textId="77777777" w:rsidR="006B2DC4" w:rsidRPr="00742681" w:rsidRDefault="006B2DC4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2"/>
                <w:szCs w:val="22"/>
              </w:rPr>
            </w:pPr>
          </w:p>
        </w:tc>
      </w:tr>
      <w:tr w:rsidR="006B2DC4" w:rsidRPr="00742681" w14:paraId="1814AA79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5857749" w14:textId="05025A61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Return Tracking number to DC:</w:t>
            </w:r>
          </w:p>
        </w:tc>
        <w:tc>
          <w:tcPr>
            <w:tcW w:w="5485" w:type="dxa"/>
            <w:vAlign w:val="center"/>
          </w:tcPr>
          <w:p w14:paraId="1C3E2B6D" w14:textId="77777777" w:rsidR="006B2DC4" w:rsidRPr="00742681" w:rsidRDefault="006B2DC4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2"/>
                <w:szCs w:val="22"/>
              </w:rPr>
            </w:pPr>
          </w:p>
        </w:tc>
      </w:tr>
      <w:tr w:rsidR="006B2DC4" w:rsidRPr="00742681" w14:paraId="741F6E90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C18A343" w14:textId="3E5BE534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Date Submitted:</w:t>
            </w:r>
          </w:p>
        </w:tc>
        <w:tc>
          <w:tcPr>
            <w:tcW w:w="5485" w:type="dxa"/>
            <w:vAlign w:val="center"/>
          </w:tcPr>
          <w:p w14:paraId="383C15DC" w14:textId="77777777" w:rsidR="006B2DC4" w:rsidRPr="00742681" w:rsidRDefault="006B2DC4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2"/>
                <w:szCs w:val="22"/>
              </w:rPr>
            </w:pPr>
          </w:p>
        </w:tc>
      </w:tr>
      <w:tr w:rsidR="002B6EDA" w:rsidRPr="00742681" w14:paraId="242E3357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27A20F5" w14:textId="4E0E353F" w:rsidR="002B6EDA" w:rsidRPr="00742681" w:rsidRDefault="002B6EDA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How was it billed?</w:t>
            </w:r>
          </w:p>
        </w:tc>
        <w:tc>
          <w:tcPr>
            <w:tcW w:w="5485" w:type="dxa"/>
            <w:vAlign w:val="center"/>
          </w:tcPr>
          <w:p w14:paraId="324F3843" w14:textId="77777777" w:rsidR="002B6EDA" w:rsidRPr="00742681" w:rsidRDefault="002B6EDA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2"/>
                <w:szCs w:val="22"/>
              </w:rPr>
            </w:pPr>
          </w:p>
        </w:tc>
      </w:tr>
      <w:tr w:rsidR="009D600E" w:rsidRPr="00742681" w14:paraId="2C66E116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1F3864" w:themeFill="accent1" w:themeFillShade="80"/>
            <w:vAlign w:val="center"/>
          </w:tcPr>
          <w:p w14:paraId="2C8F1719" w14:textId="213A3630" w:rsidR="009D600E" w:rsidRPr="00742681" w:rsidRDefault="004E5475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10"/>
                <w:szCs w:val="10"/>
              </w:rPr>
            </w:pPr>
            <w:r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  <w:t>Fill out as much as possible</w:t>
            </w:r>
          </w:p>
        </w:tc>
        <w:tc>
          <w:tcPr>
            <w:tcW w:w="5485" w:type="dxa"/>
            <w:shd w:val="clear" w:color="auto" w:fill="1F3864" w:themeFill="accent1" w:themeFillShade="80"/>
            <w:vAlign w:val="center"/>
          </w:tcPr>
          <w:p w14:paraId="0875DB33" w14:textId="77777777" w:rsidR="009D600E" w:rsidRPr="00742681" w:rsidRDefault="009D600E" w:rsidP="009A3C9B">
            <w:pPr>
              <w:pStyle w:val="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10"/>
                <w:szCs w:val="10"/>
              </w:rPr>
            </w:pPr>
          </w:p>
        </w:tc>
      </w:tr>
      <w:tr w:rsidR="006B2DC4" w:rsidRPr="00742681" w14:paraId="12322EAA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E7A4621" w14:textId="42569B60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Salesforce Case#: </w:t>
            </w:r>
          </w:p>
        </w:tc>
        <w:tc>
          <w:tcPr>
            <w:tcW w:w="5485" w:type="dxa"/>
            <w:vAlign w:val="center"/>
          </w:tcPr>
          <w:p w14:paraId="23E1381B" w14:textId="77777777" w:rsidR="006B2DC4" w:rsidRPr="00742681" w:rsidRDefault="006B2DC4" w:rsidP="009A3C9B">
            <w:pPr>
              <w:pStyle w:val="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</w:p>
        </w:tc>
      </w:tr>
      <w:tr w:rsidR="00AE63EE" w:rsidRPr="00742681" w14:paraId="61551EE4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C01101A" w14:textId="50FFC64B" w:rsidR="00AE63EE" w:rsidRPr="000C4CE3" w:rsidRDefault="000C4CE3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  <w:r w:rsidRPr="000C4CE3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What Opportunity</w:t>
            </w:r>
            <w:r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/</w:t>
            </w:r>
            <w:r w:rsidRPr="000C4CE3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contract </w:t>
            </w:r>
            <w:r w:rsidR="00EA3979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to bill</w:t>
            </w:r>
            <w:r w:rsidR="005F3474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 SF#</w:t>
            </w:r>
            <w:r w:rsidRPr="000C4CE3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?</w:t>
            </w:r>
            <w:r w:rsidR="00E761B4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vAlign w:val="center"/>
          </w:tcPr>
          <w:p w14:paraId="2FD389AB" w14:textId="77777777" w:rsidR="00AE63EE" w:rsidRPr="00742681" w:rsidRDefault="00AE63EE" w:rsidP="009A3C9B">
            <w:pPr>
              <w:pStyle w:val="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</w:p>
        </w:tc>
      </w:tr>
      <w:tr w:rsidR="006B2DC4" w:rsidRPr="00742681" w14:paraId="70F68FE2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3D39191" w14:textId="09A3ADC7" w:rsidR="006B2DC4" w:rsidRPr="00742681" w:rsidRDefault="002E60E8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Requestor Name</w:t>
            </w:r>
            <w:r w:rsidR="006B2DC4"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:  </w:t>
            </w:r>
          </w:p>
        </w:tc>
        <w:tc>
          <w:tcPr>
            <w:tcW w:w="5485" w:type="dxa"/>
            <w:vAlign w:val="center"/>
          </w:tcPr>
          <w:p w14:paraId="16846A81" w14:textId="77777777" w:rsidR="006B2DC4" w:rsidRPr="00742681" w:rsidRDefault="006B2DC4" w:rsidP="009A3C9B">
            <w:pPr>
              <w:pStyle w:val="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</w:pPr>
          </w:p>
        </w:tc>
      </w:tr>
      <w:tr w:rsidR="006B2DC4" w:rsidRPr="00742681" w14:paraId="771F2D43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C85F834" w14:textId="0B0DE5EB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In-hand/on-site Date</w:t>
            </w:r>
            <w:r w:rsidR="007509E3"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 xml:space="preserve"> Needed</w:t>
            </w:r>
            <w:r w:rsidRPr="00742681">
              <w:rPr>
                <w:rStyle w:val="normaltextrun"/>
                <w:rFonts w:ascii="Verdana" w:eastAsiaTheme="minorEastAsia" w:hAnsi="Verdana" w:cs="Open Sans"/>
                <w:sz w:val="20"/>
                <w:szCs w:val="20"/>
              </w:rPr>
              <w:t>:</w:t>
            </w:r>
            <w:r w:rsidRPr="00742681"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  <w:t xml:space="preserve"> </w:t>
            </w:r>
            <w:r w:rsidRPr="00742681"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  <w:br/>
            </w:r>
            <w:r w:rsidR="009D0621" w:rsidRPr="009D0621">
              <w:rPr>
                <w:rStyle w:val="normaltextrun"/>
                <w:rFonts w:eastAsiaTheme="minorEastAsia"/>
                <w:b w:val="0"/>
                <w:bCs w:val="0"/>
                <w:i/>
                <w:iCs/>
                <w:color w:val="C00000"/>
              </w:rPr>
              <w:t>*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Verify hotel </w:t>
            </w:r>
            <w:r w:rsidR="005E0E93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accepts</w:t>
            </w:r>
            <w:r w:rsidR="00EA2542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packages</w:t>
            </w:r>
            <w:r w:rsidR="009D062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, if not 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provide </w:t>
            </w:r>
            <w:r w:rsidR="0022798F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filled out 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exhibitor</w:t>
            </w:r>
            <w:r w:rsidR="005E0E93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’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s forms.</w:t>
            </w:r>
            <w:r w:rsidR="00280D25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Average h</w:t>
            </w:r>
            <w:r w:rsidR="00BD7200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otel</w:t>
            </w:r>
            <w:r w:rsidR="00280D25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hold is </w:t>
            </w:r>
            <w:r w:rsidR="00BD7200" w:rsidRPr="00742681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3 days</w:t>
            </w:r>
            <w:r w:rsidR="007A0F63">
              <w:rPr>
                <w:rFonts w:ascii="Verdana" w:eastAsiaTheme="minorEastAsi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.</w:t>
            </w:r>
          </w:p>
        </w:tc>
        <w:tc>
          <w:tcPr>
            <w:tcW w:w="5485" w:type="dxa"/>
            <w:vAlign w:val="center"/>
          </w:tcPr>
          <w:p w14:paraId="0420D7D2" w14:textId="36CAF2C9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3BC7ADE8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47280E1D" w14:textId="266CD85B" w:rsidR="006B2DC4" w:rsidRPr="00742681" w:rsidRDefault="006B2DC4" w:rsidP="009A3C9B">
            <w:pPr>
              <w:pStyle w:val="paragraph"/>
              <w:spacing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Event Name:</w:t>
            </w:r>
          </w:p>
        </w:tc>
        <w:tc>
          <w:tcPr>
            <w:tcW w:w="5485" w:type="dxa"/>
            <w:vAlign w:val="center"/>
          </w:tcPr>
          <w:p w14:paraId="160D9A7D" w14:textId="0923F539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48B81044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3ACA836" w14:textId="0C8C4220" w:rsidR="006B2DC4" w:rsidRPr="00742681" w:rsidRDefault="006B2DC4" w:rsidP="009A3C9B">
            <w:pPr>
              <w:pStyle w:val="paragraph"/>
              <w:spacing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color w:val="FF0000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Event Date(s):</w:t>
            </w:r>
          </w:p>
        </w:tc>
        <w:tc>
          <w:tcPr>
            <w:tcW w:w="5485" w:type="dxa"/>
            <w:vAlign w:val="center"/>
          </w:tcPr>
          <w:p w14:paraId="7A329D62" w14:textId="28D64026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44B30F00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EFCA65D" w14:textId="2788A7AC" w:rsidR="006B2DC4" w:rsidRPr="00742681" w:rsidRDefault="006B2DC4" w:rsidP="009A3C9B">
            <w:pPr>
              <w:pStyle w:val="paragraph"/>
              <w:spacing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Venue location</w:t>
            </w:r>
            <w:r w:rsidR="00F60D1F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: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F60D1F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br/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(Name, 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ddress, 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&amp;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umber)</w:t>
            </w:r>
          </w:p>
        </w:tc>
        <w:tc>
          <w:tcPr>
            <w:tcW w:w="5485" w:type="dxa"/>
            <w:vAlign w:val="center"/>
          </w:tcPr>
          <w:p w14:paraId="7D872568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34AF9658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D647395" w14:textId="6FB19111" w:rsidR="006B2DC4" w:rsidRPr="00742681" w:rsidRDefault="006B2DC4" w:rsidP="009A3C9B">
            <w:pPr>
              <w:pStyle w:val="paragraph"/>
              <w:spacing w:line="276" w:lineRule="auto"/>
              <w:rPr>
                <w:rStyle w:val="normaltextrun"/>
                <w:rFonts w:ascii="Verdana" w:eastAsiaTheme="minorEastAsia" w:hAnsi="Verdana" w:cs="Open Sans"/>
                <w:b w:val="0"/>
                <w:bCs w:val="0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Ship to Address:</w:t>
            </w:r>
          </w:p>
        </w:tc>
        <w:tc>
          <w:tcPr>
            <w:tcW w:w="5485" w:type="dxa"/>
            <w:vAlign w:val="center"/>
          </w:tcPr>
          <w:p w14:paraId="31B2D559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6C4F4938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03E3095" w14:textId="40952EB3" w:rsidR="006B2DC4" w:rsidRPr="00742681" w:rsidRDefault="006B2DC4" w:rsidP="009A3C9B">
            <w:pPr>
              <w:pStyle w:val="paragraph"/>
              <w:spacing w:line="276" w:lineRule="auto"/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Staff primary contact</w:t>
            </w:r>
            <w:r w:rsidR="00F60D1F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: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F60D1F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br/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ame 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&amp;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umber)</w:t>
            </w:r>
          </w:p>
        </w:tc>
        <w:tc>
          <w:tcPr>
            <w:tcW w:w="5485" w:type="dxa"/>
            <w:vAlign w:val="center"/>
          </w:tcPr>
          <w:p w14:paraId="7CDAADED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3846A125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6C92700" w14:textId="362D723A" w:rsidR="006B2DC4" w:rsidRPr="00742681" w:rsidRDefault="006B2DC4" w:rsidP="009A3C9B">
            <w:pPr>
              <w:pStyle w:val="paragraph"/>
              <w:spacing w:line="276" w:lineRule="auto"/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Staff secondary contact</w:t>
            </w:r>
            <w:r w:rsidR="00F60D1F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:</w:t>
            </w: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 xml:space="preserve"> </w:t>
            </w:r>
            <w:r w:rsidR="00F60D1F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br/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ame 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&amp;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706E42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umber)</w:t>
            </w:r>
          </w:p>
        </w:tc>
        <w:tc>
          <w:tcPr>
            <w:tcW w:w="5485" w:type="dxa"/>
            <w:vAlign w:val="center"/>
          </w:tcPr>
          <w:p w14:paraId="1DEA157A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56D046B1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F009045" w14:textId="3034AA91" w:rsidR="006B2DC4" w:rsidRPr="00742681" w:rsidRDefault="006B2DC4" w:rsidP="009A3C9B">
            <w:pPr>
              <w:pStyle w:val="paragraph"/>
              <w:spacing w:line="276" w:lineRule="auto"/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Staff Attending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: </w:t>
            </w:r>
            <w:r w:rsidRP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(list all):</w:t>
            </w:r>
          </w:p>
        </w:tc>
        <w:tc>
          <w:tcPr>
            <w:tcW w:w="5485" w:type="dxa"/>
            <w:vAlign w:val="center"/>
          </w:tcPr>
          <w:p w14:paraId="33AB89BF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62C23ABB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3333663" w14:textId="1B5656B5" w:rsidR="006B2DC4" w:rsidRPr="00742681" w:rsidRDefault="006B2DC4" w:rsidP="1688047D">
            <w:pPr>
              <w:pStyle w:val="paragraph"/>
              <w:spacing w:before="0" w:beforeAutospacing="0" w:after="0" w:afterAutospacing="0" w:line="276" w:lineRule="auto"/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</w:pPr>
            <w:r w:rsidRPr="1688047D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 xml:space="preserve">Number </w:t>
            </w:r>
            <w:r w:rsidR="0668C1C5" w:rsidRPr="1688047D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 xml:space="preserve">of </w:t>
            </w:r>
            <w:r w:rsidR="6D838E37" w:rsidRPr="292DBB9B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>Event</w:t>
            </w:r>
            <w:r w:rsidRPr="1688047D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 xml:space="preserve"> Attendees:</w:t>
            </w:r>
          </w:p>
        </w:tc>
        <w:tc>
          <w:tcPr>
            <w:tcW w:w="5485" w:type="dxa"/>
            <w:vAlign w:val="center"/>
          </w:tcPr>
          <w:p w14:paraId="043627F7" w14:textId="3E67B9D0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7ECF6B8E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E7CB0D2" w14:textId="4A2C9FDD" w:rsidR="006B2DC4" w:rsidRDefault="006B2DC4" w:rsidP="14923918">
            <w:pPr>
              <w:spacing w:line="276" w:lineRule="auto"/>
              <w:rPr>
                <w:rFonts w:ascii="Verdana" w:hAnsi="Verdana" w:cs="Open Sans"/>
                <w:sz w:val="20"/>
                <w:szCs w:val="20"/>
              </w:rPr>
            </w:pPr>
            <w:r w:rsidRPr="14923918">
              <w:rPr>
                <w:rStyle w:val="normaltextrun"/>
                <w:rFonts w:ascii="Verdana" w:hAnsi="Verdana" w:cs="Open Sans"/>
                <w:sz w:val="20"/>
                <w:szCs w:val="20"/>
              </w:rPr>
              <w:t>Staff Attn. recipient of materials</w:t>
            </w:r>
          </w:p>
          <w:p w14:paraId="773018A2" w14:textId="5A52AF15" w:rsidR="006B2DC4" w:rsidRPr="00742681" w:rsidRDefault="006B2DC4" w:rsidP="009A3C9B">
            <w:pPr>
              <w:pStyle w:val="paragraph"/>
              <w:spacing w:before="0" w:beforeAutospacing="0" w:after="0" w:afterAutospacing="0" w:line="276" w:lineRule="auto"/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ame 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&amp;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67C24"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Number</w:t>
            </w:r>
            <w:r w:rsidRPr="00742681">
              <w:rPr>
                <w:rFonts w:ascii="Verdana" w:eastAsiaTheme="minorEastAsia" w:hAnsi="Verdana" w:cs="Open Sans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742681">
              <w:rPr>
                <w:rFonts w:ascii="Verdana" w:eastAsiaTheme="minorEastAsia" w:hAnsi="Verdana" w:cs="Open Sans"/>
                <w:color w:val="000000" w:themeColor="text1"/>
                <w:sz w:val="20"/>
                <w:szCs w:val="20"/>
              </w:rPr>
              <w:t xml:space="preserve"> 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*</w:t>
            </w:r>
            <w:r w:rsidR="00742681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P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erson responsible for returns</w:t>
            </w:r>
            <w:r w:rsidRPr="00742681">
              <w:rPr>
                <w:rFonts w:ascii="Verdana" w:eastAsiaTheme="minorEastAsia" w:hAnsi="Verdana" w:cs="Open Sans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vAlign w:val="center"/>
          </w:tcPr>
          <w:p w14:paraId="0B2E0055" w14:textId="77777777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9E66BF" w:rsidRPr="00742681" w14:paraId="4058873B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85C9C84" w14:textId="1F48BA7A" w:rsidR="009E66BF" w:rsidRPr="1688047D" w:rsidRDefault="009E66BF" w:rsidP="1688047D">
            <w:pPr>
              <w:spacing w:line="276" w:lineRule="auto"/>
              <w:rPr>
                <w:rFonts w:ascii="Verdana" w:hAnsi="Verdana" w:cs="Open Sans"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sz w:val="20"/>
                <w:szCs w:val="20"/>
              </w:rPr>
              <w:t>Need a return label?</w:t>
            </w:r>
            <w:r w:rsidRPr="00742681">
              <w:rPr>
                <w:rFonts w:ascii="Verdana" w:hAnsi="Verdana" w:cs="Open Sans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 w:cs="Open Sans"/>
                <w:b w:val="0"/>
                <w:bCs w:val="0"/>
                <w:sz w:val="20"/>
                <w:szCs w:val="20"/>
              </w:rPr>
              <w:br/>
            </w:r>
            <w:r w:rsidRPr="00742681">
              <w:rPr>
                <w:rFonts w:ascii="Verdana" w:hAnsi="Verdana" w:cs="Open Sans"/>
                <w:b w:val="0"/>
                <w:bCs w:val="0"/>
                <w:sz w:val="20"/>
                <w:szCs w:val="20"/>
              </w:rPr>
              <w:t>Yes/No</w:t>
            </w:r>
          </w:p>
        </w:tc>
        <w:tc>
          <w:tcPr>
            <w:tcW w:w="5485" w:type="dxa"/>
            <w:vAlign w:val="center"/>
          </w:tcPr>
          <w:p w14:paraId="03ED440E" w14:textId="77777777" w:rsidR="009E66BF" w:rsidRPr="00742681" w:rsidRDefault="009E66BF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6B2DC4" w:rsidRPr="00742681" w14:paraId="443FA0DD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BF97507" w14:textId="0D346DF0" w:rsidR="006B2DC4" w:rsidRPr="00742681" w:rsidRDefault="002E084E" w:rsidP="1688047D">
            <w:pPr>
              <w:spacing w:line="276" w:lineRule="auto"/>
              <w:rPr>
                <w:rFonts w:ascii="Verdana" w:hAnsi="Verdan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Open Sans"/>
                <w:sz w:val="20"/>
                <w:szCs w:val="20"/>
              </w:rPr>
              <w:t xml:space="preserve">Is the </w:t>
            </w:r>
            <w:r w:rsidR="006B2DC4" w:rsidRPr="1688047D">
              <w:rPr>
                <w:rFonts w:ascii="Verdana" w:hAnsi="Verdana" w:cs="Open Sans"/>
                <w:sz w:val="20"/>
                <w:szCs w:val="20"/>
              </w:rPr>
              <w:t xml:space="preserve">Return </w:t>
            </w:r>
            <w:r>
              <w:rPr>
                <w:rFonts w:ascii="Verdana" w:hAnsi="Verdana" w:cs="Open Sans"/>
                <w:sz w:val="20"/>
                <w:szCs w:val="20"/>
              </w:rPr>
              <w:t>label to HQ</w:t>
            </w:r>
            <w:r w:rsidR="006B2DC4" w:rsidRPr="1688047D">
              <w:rPr>
                <w:rFonts w:ascii="Verdana" w:hAnsi="Verdana" w:cs="Open Sans"/>
                <w:sz w:val="20"/>
                <w:szCs w:val="20"/>
              </w:rPr>
              <w:t>?</w:t>
            </w:r>
            <w:r w:rsidR="006B2DC4">
              <w:br/>
            </w:r>
            <w:r w:rsidR="006B2DC4" w:rsidRPr="1688047D">
              <w:rPr>
                <w:rFonts w:ascii="Verdana" w:hAnsi="Verdana" w:cs="Open Sans"/>
                <w:b w:val="0"/>
                <w:bCs w:val="0"/>
                <w:sz w:val="20"/>
                <w:szCs w:val="20"/>
              </w:rPr>
              <w:t>Yes/No</w:t>
            </w:r>
          </w:p>
          <w:p w14:paraId="6509BB74" w14:textId="77777777" w:rsidR="00EE3A08" w:rsidRDefault="48B6D75F" w:rsidP="1688047D">
            <w:pPr>
              <w:spacing w:line="276" w:lineRule="auto"/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</w:pPr>
            <w:r w:rsidRPr="1688047D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*</w:t>
            </w:r>
            <w:r w:rsidR="00EE3A08" w:rsidRPr="1688047D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If </w:t>
            </w:r>
            <w:r w:rsidR="00EE3A08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NO:</w:t>
            </w:r>
          </w:p>
          <w:p w14:paraId="165E12B3" w14:textId="4300BEB8" w:rsidR="006B2DC4" w:rsidRPr="004A527E" w:rsidRDefault="00DA7B48" w:rsidP="004A52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Are materials being </w:t>
            </w:r>
            <w:r w:rsidR="006E6036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forward</w:t>
            </w:r>
            <w:r w:rsidR="052288B8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to </w:t>
            </w:r>
            <w:r w:rsidR="006E6036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a second location</w:t>
            </w:r>
            <w:r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?</w:t>
            </w:r>
            <w:r w:rsidR="48B6D75F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P</w:t>
            </w:r>
            <w:r w:rsidR="48B6D75F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rovide </w:t>
            </w:r>
            <w:r w:rsidR="006E6036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forwarding </w:t>
            </w:r>
            <w:r w:rsidR="48B6D75F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name and address information</w:t>
            </w:r>
            <w:r w:rsidR="006E6036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.</w:t>
            </w:r>
          </w:p>
          <w:p w14:paraId="319C6462" w14:textId="6FA99FB6" w:rsidR="006B2DC4" w:rsidRPr="004A527E" w:rsidRDefault="00136B4C" w:rsidP="004A52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" w:hAnsi="Verdana" w:cs="Open Sans"/>
                <w:i/>
                <w:color w:val="000000" w:themeColor="text1"/>
                <w:sz w:val="20"/>
                <w:szCs w:val="20"/>
              </w:rPr>
            </w:pPr>
            <w:r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Are materials being kept? </w:t>
            </w:r>
            <w:r w:rsidR="004A527E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P</w:t>
            </w:r>
            <w:r w:rsidR="0002456D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rovide name of </w:t>
            </w:r>
            <w:r w:rsidR="4600A1C2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staff member</w:t>
            </w:r>
            <w:r w:rsidR="006E79D0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or party</w:t>
            </w:r>
            <w:r w:rsidR="4600A1C2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1D21D0B8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keep</w:t>
            </w:r>
            <w:r w:rsidR="0002456D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ing</w:t>
            </w:r>
            <w:r w:rsidR="1D21D0B8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the items</w:t>
            </w:r>
            <w:r w:rsidR="0002456D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>.</w:t>
            </w:r>
            <w:r w:rsidR="48B6D75F" w:rsidRPr="004A527E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vAlign w:val="center"/>
          </w:tcPr>
          <w:p w14:paraId="5293D0F3" w14:textId="52DA5B1D" w:rsidR="006B2DC4" w:rsidRPr="00742681" w:rsidRDefault="006B2DC4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944441" w:rsidRPr="00742681" w14:paraId="10F1328F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58DD39E" w14:textId="036B5D69" w:rsidR="00944441" w:rsidRPr="00742681" w:rsidRDefault="00944441" w:rsidP="009A3C9B">
            <w:pPr>
              <w:pStyle w:val="paragraph"/>
              <w:spacing w:before="0" w:beforeAutospacing="0" w:after="0" w:afterAutospacing="0" w:line="276" w:lineRule="auto"/>
              <w:rPr>
                <w:rFonts w:ascii="Verdana" w:hAnsi="Verdana" w:cs="Open Sans"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sz w:val="20"/>
                <w:szCs w:val="20"/>
              </w:rPr>
              <w:t>Date of Return:</w:t>
            </w:r>
          </w:p>
        </w:tc>
        <w:tc>
          <w:tcPr>
            <w:tcW w:w="5485" w:type="dxa"/>
            <w:vAlign w:val="center"/>
          </w:tcPr>
          <w:p w14:paraId="1CFC2A58" w14:textId="77777777" w:rsidR="00944441" w:rsidRPr="00742681" w:rsidRDefault="00944441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3C42E8" w:rsidRPr="00742681" w14:paraId="5DD55718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4F57AF27" w14:textId="2E923CA0" w:rsidR="003C42E8" w:rsidRPr="00742681" w:rsidRDefault="003C42E8" w:rsidP="009A3C9B">
            <w:pPr>
              <w:spacing w:line="276" w:lineRule="auto"/>
              <w:rPr>
                <w:rFonts w:ascii="Verdana" w:hAnsi="Verdana" w:cs="Open Sans"/>
                <w:i/>
                <w:iCs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sz w:val="20"/>
                <w:szCs w:val="20"/>
              </w:rPr>
              <w:t>Closest Drop-off location:</w:t>
            </w:r>
            <w:r w:rsidRPr="00742681">
              <w:rPr>
                <w:rFonts w:ascii="Verdana" w:hAnsi="Verdana" w:cs="Open Sans"/>
                <w:b w:val="0"/>
                <w:bCs w:val="0"/>
                <w:sz w:val="20"/>
                <w:szCs w:val="20"/>
              </w:rPr>
              <w:br/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For help call:</w:t>
            </w:r>
            <w:r w:rsidR="00C70A96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color w:val="040C28"/>
                <w:sz w:val="20"/>
                <w:szCs w:val="20"/>
              </w:rPr>
              <w:t>1-800-GoFedEx (1-800-463-3339)</w:t>
            </w:r>
          </w:p>
        </w:tc>
        <w:tc>
          <w:tcPr>
            <w:tcW w:w="5485" w:type="dxa"/>
            <w:vAlign w:val="center"/>
          </w:tcPr>
          <w:p w14:paraId="4E2C774B" w14:textId="3E554795" w:rsidR="003C42E8" w:rsidRPr="00742681" w:rsidRDefault="003C42E8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DF35AC" w:rsidRPr="00742681" w14:paraId="28409A59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3C7C122" w14:textId="4960E8BD" w:rsidR="00DF35AC" w:rsidRPr="00742681" w:rsidRDefault="00782D5E" w:rsidP="009A3C9B">
            <w:pPr>
              <w:spacing w:line="276" w:lineRule="auto"/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sz w:val="20"/>
                <w:szCs w:val="20"/>
              </w:rPr>
              <w:t xml:space="preserve">Shipping </w:t>
            </w:r>
            <w:r w:rsidR="00425953">
              <w:rPr>
                <w:rFonts w:ascii="Verdana" w:hAnsi="Verdana" w:cs="Open Sans"/>
                <w:sz w:val="20"/>
                <w:szCs w:val="20"/>
              </w:rPr>
              <w:t>Vendor</w:t>
            </w:r>
            <w:r w:rsidR="00F60D1F">
              <w:rPr>
                <w:rFonts w:ascii="Verdana" w:hAnsi="Verdana" w:cs="Open Sans"/>
                <w:sz w:val="20"/>
                <w:szCs w:val="20"/>
              </w:rPr>
              <w:t xml:space="preserve"> used</w:t>
            </w:r>
            <w:r w:rsidR="00DB104A">
              <w:rPr>
                <w:rFonts w:ascii="Verdana" w:hAnsi="Verdana" w:cs="Open Sans"/>
                <w:sz w:val="20"/>
                <w:szCs w:val="20"/>
              </w:rPr>
              <w:t xml:space="preserve"> if not FedEx</w:t>
            </w:r>
            <w:r w:rsidR="00F60D1F">
              <w:rPr>
                <w:rFonts w:ascii="Verdana" w:hAnsi="Verdana" w:cs="Open Sans"/>
                <w:sz w:val="20"/>
                <w:szCs w:val="20"/>
              </w:rPr>
              <w:t>:</w:t>
            </w:r>
            <w:r w:rsidR="09DFC788" w:rsidRPr="20DEE1B7">
              <w:rPr>
                <w:rFonts w:ascii="Verdana" w:hAnsi="Verdana" w:cs="Open Sans"/>
                <w:sz w:val="20"/>
                <w:szCs w:val="20"/>
              </w:rPr>
              <w:t xml:space="preserve">  </w:t>
            </w:r>
          </w:p>
        </w:tc>
        <w:tc>
          <w:tcPr>
            <w:tcW w:w="5485" w:type="dxa"/>
            <w:vAlign w:val="center"/>
          </w:tcPr>
          <w:p w14:paraId="4148FDE2" w14:textId="77777777" w:rsidR="00DF35AC" w:rsidRPr="00742681" w:rsidRDefault="00DF35AC" w:rsidP="009A3C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Open Sans"/>
                <w:sz w:val="20"/>
                <w:szCs w:val="20"/>
              </w:rPr>
            </w:pPr>
          </w:p>
        </w:tc>
      </w:tr>
      <w:tr w:rsidR="003C42E8" w:rsidRPr="00742681" w14:paraId="7721E364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2"/>
            <w:vAlign w:val="center"/>
          </w:tcPr>
          <w:p w14:paraId="574DD2C6" w14:textId="65373C0A" w:rsidR="00F777C6" w:rsidRPr="00742681" w:rsidRDefault="003C42E8" w:rsidP="009A3C9B">
            <w:pPr>
              <w:spacing w:line="276" w:lineRule="auto"/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  <w:lastRenderedPageBreak/>
              <w:t>Notes: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6CDA1E68" w14:textId="5F9BE413" w:rsidR="003C42E8" w:rsidRDefault="003C42E8" w:rsidP="009A3C9B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42681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*Return labels and packing tape will be included in original shipments. Please return the packing tape.</w:t>
            </w:r>
          </w:p>
          <w:p w14:paraId="6A005078" w14:textId="77777777" w:rsidR="003E3910" w:rsidRDefault="003E3910" w:rsidP="009A3C9B">
            <w:pPr>
              <w:spacing w:line="276" w:lineRule="auto"/>
              <w:rPr>
                <w:rFonts w:ascii="Verdana" w:hAnsi="Verdana" w:cs="Open Sans"/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</w:p>
          <w:p w14:paraId="67D7031B" w14:textId="48F7EB07" w:rsidR="003E3910" w:rsidRPr="003E3910" w:rsidRDefault="003E3910" w:rsidP="009A3C9B">
            <w:pPr>
              <w:spacing w:line="276" w:lineRule="auto"/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  <w:t>Shipping:</w:t>
            </w:r>
          </w:p>
          <w:p w14:paraId="6869E2E4" w14:textId="45B47BFD" w:rsidR="00782D5E" w:rsidRPr="00742681" w:rsidRDefault="00A111E9" w:rsidP="1F42EEA5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 xml:space="preserve">Use FedEx account as first option for shipping. If a vendor uses a specific </w:t>
            </w:r>
            <w:r w:rsidR="3BFCCD9E"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vendor</w:t>
            </w:r>
            <w:r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 xml:space="preserve"> please fill out their appropriate forms and </w:t>
            </w:r>
            <w:r w:rsidR="008D1DEB"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forward</w:t>
            </w:r>
            <w:r w:rsidR="00176C71"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 xml:space="preserve">them with all </w:t>
            </w:r>
            <w:r w:rsidR="00176C71"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 xml:space="preserve">invoices to </w:t>
            </w:r>
            <w:hyperlink r:id="rId10">
              <w:r w:rsidR="00176C71" w:rsidRPr="1F42EEA5">
                <w:rPr>
                  <w:rStyle w:val="Hyperlink"/>
                  <w:rFonts w:ascii="Verdana" w:hAnsi="Verdana"/>
                  <w:b w:val="0"/>
                  <w:bCs w:val="0"/>
                  <w:i/>
                  <w:iCs/>
                  <w:sz w:val="20"/>
                  <w:szCs w:val="20"/>
                </w:rPr>
                <w:t>opsmgmt@fvrhub.org</w:t>
              </w:r>
            </w:hyperlink>
            <w:r w:rsidR="004972BA" w:rsidRPr="1F42EEA5">
              <w:rPr>
                <w:rStyle w:val="Hyperlink"/>
                <w:rFonts w:ascii="Verdana" w:hAnsi="Verdana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t xml:space="preserve"> and </w:t>
            </w:r>
            <w:hyperlink r:id="rId11">
              <w:r w:rsidR="004972BA" w:rsidRPr="1F42EEA5">
                <w:rPr>
                  <w:rStyle w:val="Hyperlink"/>
                  <w:rFonts w:ascii="Verdana" w:hAnsi="Verdana"/>
                  <w:b w:val="0"/>
                  <w:bCs w:val="0"/>
                  <w:i/>
                  <w:iCs/>
                  <w:sz w:val="20"/>
                  <w:szCs w:val="20"/>
                </w:rPr>
                <w:t>marketing@facesandvoicesofrecovery.org</w:t>
              </w:r>
            </w:hyperlink>
            <w:r w:rsidR="00176C71" w:rsidRPr="1F42EEA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091437EC" w14:textId="77777777" w:rsidR="00F777C6" w:rsidRPr="00742681" w:rsidRDefault="00F777C6" w:rsidP="009A3C9B">
            <w:pPr>
              <w:spacing w:line="276" w:lineRule="auto"/>
              <w:rPr>
                <w:rFonts w:ascii="Verdana" w:eastAsia="Times New Roman" w:hAnsi="Verdana" w:cs="Open Sans"/>
                <w:i/>
                <w:iCs/>
                <w:color w:val="FF0000"/>
                <w:sz w:val="20"/>
                <w:szCs w:val="20"/>
              </w:rPr>
            </w:pPr>
          </w:p>
          <w:p w14:paraId="06CD7FBC" w14:textId="77777777" w:rsidR="00BF4554" w:rsidRPr="00742681" w:rsidRDefault="00BF4554" w:rsidP="009A3C9B">
            <w:pPr>
              <w:spacing w:line="276" w:lineRule="auto"/>
              <w:rPr>
                <w:rFonts w:ascii="Verdana" w:hAnsi="Verdana" w:cs="Open Sans"/>
                <w:color w:val="C00000"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i/>
                <w:iCs/>
                <w:color w:val="C00000"/>
                <w:sz w:val="20"/>
                <w:szCs w:val="20"/>
              </w:rPr>
              <w:t>Shipments can be returned or forwarded in three ways:</w:t>
            </w:r>
          </w:p>
          <w:p w14:paraId="14A9FDD5" w14:textId="39FDF032" w:rsidR="00BF4554" w:rsidRPr="00742681" w:rsidRDefault="00BF4554" w:rsidP="009A3C9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1"/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A return</w:t>
            </w:r>
            <w:r w:rsidR="00A20969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/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forwarding pickup from the venue can be coordinated by 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  <w:u w:val="single"/>
              </w:rPr>
              <w:t>scheduling ahead with Ops Mgmt.</w:t>
            </w:r>
          </w:p>
          <w:p w14:paraId="62BC0CCA" w14:textId="77777777" w:rsidR="001A3735" w:rsidRPr="00742681" w:rsidRDefault="00BF4554" w:rsidP="009A3C9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1"/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Return</w:t>
            </w:r>
            <w:r w:rsidR="00B14624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/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forwarding shipments can be dropped at a local FedEx office</w:t>
            </w:r>
            <w:r w:rsidR="00B14624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us</w:t>
            </w:r>
            <w:r w:rsidR="00B14624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e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the pre-printed</w:t>
            </w:r>
            <w:r w:rsidR="008253F8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labels.</w:t>
            </w:r>
          </w:p>
          <w:p w14:paraId="200EE989" w14:textId="06115A26" w:rsidR="00BF4554" w:rsidRPr="00742681" w:rsidRDefault="00BF4554" w:rsidP="009A3C9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1"/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If return</w:t>
            </w:r>
            <w:r w:rsidR="00631E04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/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forwarding labels are not available, labels can be prepared </w:t>
            </w:r>
            <w:r w:rsidR="002E436D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by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a local FedEx office using the F&amp;V</w:t>
            </w:r>
            <w:r w:rsidR="001A3735"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account number (</w:t>
            </w:r>
            <w:r w:rsidRPr="00500991">
              <w:rPr>
                <w:rFonts w:ascii="Verdana" w:hAnsi="Verdana" w:cs="Open Sans"/>
                <w:i/>
                <w:iCs/>
                <w:sz w:val="20"/>
                <w:szCs w:val="20"/>
              </w:rPr>
              <w:t>769521275</w:t>
            </w:r>
            <w:r w:rsidRPr="00742681">
              <w:rPr>
                <w:rFonts w:ascii="Verdana" w:hAnsi="Verdana" w:cs="Open Sans"/>
                <w:b w:val="0"/>
                <w:bCs w:val="0"/>
                <w:i/>
                <w:iCs/>
                <w:sz w:val="20"/>
                <w:szCs w:val="20"/>
              </w:rPr>
              <w:t>).</w:t>
            </w:r>
          </w:p>
        </w:tc>
      </w:tr>
    </w:tbl>
    <w:p w14:paraId="5AD5C2BE" w14:textId="77777777" w:rsidR="0071385E" w:rsidRDefault="0071385E">
      <w:r>
        <w:rPr>
          <w:b/>
          <w:bCs/>
        </w:rPr>
        <w:br w:type="page"/>
      </w:r>
    </w:p>
    <w:tbl>
      <w:tblPr>
        <w:tblStyle w:val="GridTable4-Accent1"/>
        <w:tblW w:w="10885" w:type="dxa"/>
        <w:tblLayout w:type="fixed"/>
        <w:tblLook w:val="06A0" w:firstRow="1" w:lastRow="0" w:firstColumn="1" w:lastColumn="0" w:noHBand="1" w:noVBand="1"/>
      </w:tblPr>
      <w:tblGrid>
        <w:gridCol w:w="3415"/>
        <w:gridCol w:w="1260"/>
        <w:gridCol w:w="1350"/>
        <w:gridCol w:w="4860"/>
      </w:tblGrid>
      <w:tr w:rsidR="00285D69" w:rsidRPr="00521932" w14:paraId="32E7D48C" w14:textId="77777777" w:rsidTr="009F6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1F3864" w:themeFill="accent1" w:themeFillShade="80"/>
            <w:vAlign w:val="center"/>
          </w:tcPr>
          <w:p w14:paraId="4E6C2B75" w14:textId="5BDD7B73" w:rsidR="00285D69" w:rsidRPr="00521932" w:rsidRDefault="00285D69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260" w:type="dxa"/>
            <w:shd w:val="clear" w:color="auto" w:fill="1F3864" w:themeFill="accent1" w:themeFillShade="80"/>
            <w:vAlign w:val="center"/>
          </w:tcPr>
          <w:p w14:paraId="26CC0C22" w14:textId="27292C79" w:rsidR="00285D69" w:rsidRPr="00521932" w:rsidRDefault="00285D69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Qty</w:t>
            </w:r>
          </w:p>
        </w:tc>
        <w:tc>
          <w:tcPr>
            <w:tcW w:w="1350" w:type="dxa"/>
            <w:shd w:val="clear" w:color="auto" w:fill="1F3864" w:themeFill="accent1" w:themeFillShade="80"/>
            <w:vAlign w:val="center"/>
          </w:tcPr>
          <w:p w14:paraId="7CFA4C04" w14:textId="623CC327" w:rsidR="00285D69" w:rsidRPr="00521932" w:rsidRDefault="00285D69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sz w:val="20"/>
                <w:szCs w:val="20"/>
              </w:rPr>
              <w:t>Shipped</w:t>
            </w:r>
          </w:p>
        </w:tc>
        <w:tc>
          <w:tcPr>
            <w:tcW w:w="4860" w:type="dxa"/>
            <w:shd w:val="clear" w:color="auto" w:fill="1F3864" w:themeFill="accent1" w:themeFillShade="80"/>
            <w:vAlign w:val="center"/>
          </w:tcPr>
          <w:p w14:paraId="0FAB1F98" w14:textId="77777777" w:rsidR="00285D69" w:rsidRPr="00521932" w:rsidRDefault="00285D69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sz w:val="20"/>
                <w:szCs w:val="20"/>
              </w:rPr>
              <w:t>NOTES</w:t>
            </w:r>
          </w:p>
        </w:tc>
      </w:tr>
      <w:tr w:rsidR="00B54637" w:rsidRPr="00521932" w14:paraId="363925AC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1379798F" w14:textId="39DA0096" w:rsidR="00B54637" w:rsidRPr="00521932" w:rsidRDefault="00B54637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quipment</w:t>
            </w:r>
          </w:p>
        </w:tc>
      </w:tr>
      <w:tr w:rsidR="00285D69" w:rsidRPr="00521932" w14:paraId="3691D3E1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9671AF4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Tradeshow Booth</w:t>
            </w:r>
          </w:p>
        </w:tc>
        <w:tc>
          <w:tcPr>
            <w:tcW w:w="1260" w:type="dxa"/>
            <w:vAlign w:val="center"/>
          </w:tcPr>
          <w:p w14:paraId="1381CE3F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5D204ED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6B41B8D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2A2B180B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37A288C" w14:textId="77777777" w:rsidR="00285D69" w:rsidRPr="00521932" w:rsidRDefault="00285D69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Step &amp; Repeat</w:t>
            </w:r>
          </w:p>
        </w:tc>
        <w:tc>
          <w:tcPr>
            <w:tcW w:w="1260" w:type="dxa"/>
            <w:vAlign w:val="center"/>
          </w:tcPr>
          <w:p w14:paraId="5072331D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81FB87A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5EC028F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6C7F42D8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2462DA5" w14:textId="77777777" w:rsidR="00285D69" w:rsidRPr="00521932" w:rsidRDefault="00285D69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Projector(s)</w:t>
            </w:r>
          </w:p>
        </w:tc>
        <w:tc>
          <w:tcPr>
            <w:tcW w:w="1260" w:type="dxa"/>
            <w:vAlign w:val="center"/>
          </w:tcPr>
          <w:p w14:paraId="6951F000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7120C5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C6C943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7E000B7F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9344723" w14:textId="77777777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Extension Cord(s)</w:t>
            </w:r>
          </w:p>
        </w:tc>
        <w:tc>
          <w:tcPr>
            <w:tcW w:w="1260" w:type="dxa"/>
            <w:vAlign w:val="center"/>
          </w:tcPr>
          <w:p w14:paraId="1599EE7F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D5F3D60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3855AFB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455D0CD9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2C60FCE" w14:textId="77777777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Floor Retractable Banner(s)</w:t>
            </w:r>
          </w:p>
        </w:tc>
        <w:tc>
          <w:tcPr>
            <w:tcW w:w="1260" w:type="dxa"/>
            <w:vAlign w:val="center"/>
          </w:tcPr>
          <w:p w14:paraId="635937A9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B948D3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C535E80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258AC52A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DC2AB17" w14:textId="297D6ADA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Tabletop </w:t>
            </w:r>
            <w:r w:rsidR="00B74FDE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Retractable </w:t>
            </w: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Banner(s)</w:t>
            </w:r>
          </w:p>
        </w:tc>
        <w:tc>
          <w:tcPr>
            <w:tcW w:w="1260" w:type="dxa"/>
            <w:vAlign w:val="center"/>
          </w:tcPr>
          <w:p w14:paraId="502A450E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0A810AB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E3AEC5F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03C897DB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7BAAF21" w14:textId="28A4A047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Tabletop </w:t>
            </w:r>
            <w:r w:rsidR="00460435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Newsletter </w:t>
            </w:r>
            <w:r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“</w:t>
            </w: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Scan to Join</w:t>
            </w:r>
            <w:r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</w:t>
            </w: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Q</w:t>
            </w:r>
            <w:r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R</w:t>
            </w:r>
            <w:r w:rsidR="00460435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-Code</w:t>
            </w:r>
            <w:r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”</w:t>
            </w:r>
          </w:p>
        </w:tc>
        <w:tc>
          <w:tcPr>
            <w:tcW w:w="1260" w:type="dxa"/>
            <w:vAlign w:val="center"/>
          </w:tcPr>
          <w:p w14:paraId="2FDD5AC8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9F083AB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E38CACB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347DA576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1765253" w14:textId="77777777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</w:pPr>
            <w:r w:rsidRPr="00521932">
              <w:rPr>
                <w:rStyle w:val="normaltextrun"/>
                <w:rFonts w:ascii="Verdana" w:hAnsi="Verdana" w:cs="Calibri"/>
                <w:b w:val="0"/>
                <w:bCs w:val="0"/>
                <w:sz w:val="20"/>
                <w:szCs w:val="20"/>
              </w:rPr>
              <w:t>X-Banner with Stand</w:t>
            </w:r>
          </w:p>
        </w:tc>
        <w:tc>
          <w:tcPr>
            <w:tcW w:w="1260" w:type="dxa"/>
            <w:vAlign w:val="center"/>
          </w:tcPr>
          <w:p w14:paraId="7341029B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00DE6F3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53426085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F42344" w:rsidRPr="00521932" w14:paraId="205A9264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B5ADBEB" w14:textId="7A40D55E" w:rsidR="00F42344" w:rsidRPr="00F42344" w:rsidRDefault="00F42344">
            <w:pPr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2344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Notice of Recording poster</w:t>
            </w:r>
          </w:p>
        </w:tc>
        <w:tc>
          <w:tcPr>
            <w:tcW w:w="1260" w:type="dxa"/>
            <w:vAlign w:val="center"/>
          </w:tcPr>
          <w:p w14:paraId="17B3B412" w14:textId="77777777" w:rsidR="00F42344" w:rsidRPr="007878AE" w:rsidRDefault="00F4234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40FC704" w14:textId="77777777" w:rsidR="00F42344" w:rsidRPr="007878AE" w:rsidRDefault="00F4234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C52D24C" w14:textId="77777777" w:rsidR="00F42344" w:rsidRPr="007878AE" w:rsidRDefault="00F4234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B54637" w:rsidRPr="00521932" w14:paraId="5295EE97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01FC9968" w14:textId="7C7EA736" w:rsidR="00B54637" w:rsidRPr="007878AE" w:rsidRDefault="00B54637">
            <w:pPr>
              <w:spacing w:line="276" w:lineRule="auto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Tablecloths</w:t>
            </w:r>
          </w:p>
        </w:tc>
      </w:tr>
      <w:tr w:rsidR="00285D69" w:rsidRPr="00521932" w14:paraId="53E344A5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CEEFF75" w14:textId="33D11343" w:rsidR="00285D69" w:rsidRPr="00521932" w:rsidRDefault="00285D69">
            <w:pPr>
              <w:spacing w:line="276" w:lineRule="auto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F&amp;V</w:t>
            </w:r>
          </w:p>
        </w:tc>
        <w:tc>
          <w:tcPr>
            <w:tcW w:w="1260" w:type="dxa"/>
            <w:vAlign w:val="center"/>
          </w:tcPr>
          <w:p w14:paraId="57CB0BDC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392E764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FC857F5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69F78D39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0CD4455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ARCO</w:t>
            </w:r>
          </w:p>
        </w:tc>
        <w:tc>
          <w:tcPr>
            <w:tcW w:w="1260" w:type="dxa"/>
            <w:vAlign w:val="center"/>
          </w:tcPr>
          <w:p w14:paraId="6DC35B46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A9189EE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BE98DF4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61AA016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8F1BDC4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CAPRSS</w:t>
            </w:r>
          </w:p>
        </w:tc>
        <w:tc>
          <w:tcPr>
            <w:tcW w:w="1260" w:type="dxa"/>
            <w:vAlign w:val="center"/>
          </w:tcPr>
          <w:p w14:paraId="4D09DDEC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E9378C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DA302AA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6D07BCE6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203ED55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NRI</w:t>
            </w:r>
          </w:p>
        </w:tc>
        <w:tc>
          <w:tcPr>
            <w:tcW w:w="1260" w:type="dxa"/>
            <w:vAlign w:val="center"/>
          </w:tcPr>
          <w:p w14:paraId="7BB4C2D2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0A2F68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7AB2DC6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1E4D93AC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CE6B7B1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RDP</w:t>
            </w:r>
          </w:p>
        </w:tc>
        <w:tc>
          <w:tcPr>
            <w:tcW w:w="1260" w:type="dxa"/>
            <w:vAlign w:val="center"/>
          </w:tcPr>
          <w:p w14:paraId="1A21EFF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2FFE1CD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F95BBAC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83688B" w:rsidRPr="00521932" w14:paraId="22AC0050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44FFC16B" w14:textId="3A2E4236" w:rsidR="0083688B" w:rsidRPr="007878AE" w:rsidRDefault="00B54637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Marketing Handouts</w:t>
            </w:r>
          </w:p>
        </w:tc>
      </w:tr>
      <w:tr w:rsidR="00285D69" w:rsidRPr="00521932" w14:paraId="0896E24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B94B9C1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i/>
                <w:iCs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F&amp;V Trifold (Universal)</w:t>
            </w:r>
          </w:p>
        </w:tc>
        <w:tc>
          <w:tcPr>
            <w:tcW w:w="1260" w:type="dxa"/>
            <w:vAlign w:val="center"/>
          </w:tcPr>
          <w:p w14:paraId="53A6FFE6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8B3EBC7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D476FC0" w14:textId="150C2A3A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3472C752" w14:textId="77777777" w:rsidTr="009F6A3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F72B8B9" w14:textId="16F967EC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Advocacy</w:t>
            </w: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Rack-Card</w:t>
            </w:r>
          </w:p>
        </w:tc>
        <w:tc>
          <w:tcPr>
            <w:tcW w:w="1260" w:type="dxa"/>
            <w:vAlign w:val="center"/>
          </w:tcPr>
          <w:p w14:paraId="0F255445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61EA459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DCE7532" w14:textId="0EBCAFB1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72DCE193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2557705" w14:textId="77777777" w:rsidR="00285D69" w:rsidRPr="003313FC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ARCO Rack-Card</w:t>
            </w:r>
          </w:p>
        </w:tc>
        <w:tc>
          <w:tcPr>
            <w:tcW w:w="1260" w:type="dxa"/>
            <w:vAlign w:val="center"/>
          </w:tcPr>
          <w:p w14:paraId="13C3D9AE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B829A0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A94A078" w14:textId="77ACCAC0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7FA21E85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EC6B745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CAPRSS Rack-Card</w:t>
            </w:r>
          </w:p>
        </w:tc>
        <w:tc>
          <w:tcPr>
            <w:tcW w:w="1260" w:type="dxa"/>
            <w:vAlign w:val="center"/>
          </w:tcPr>
          <w:p w14:paraId="48719713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8BD98E8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A0BBEC4" w14:textId="3AEB2375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51703D28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979D2CD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Membership Rack-Card</w:t>
            </w:r>
          </w:p>
        </w:tc>
        <w:tc>
          <w:tcPr>
            <w:tcW w:w="1260" w:type="dxa"/>
            <w:vAlign w:val="center"/>
          </w:tcPr>
          <w:p w14:paraId="2198A6F7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84A16D0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3F8F8DF" w14:textId="69BC1525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0135CF35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9E6FF92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NRI Rack-Card</w:t>
            </w:r>
          </w:p>
        </w:tc>
        <w:tc>
          <w:tcPr>
            <w:tcW w:w="1260" w:type="dxa"/>
            <w:vAlign w:val="center"/>
          </w:tcPr>
          <w:p w14:paraId="0DE76E4A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27ED618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BC57568" w14:textId="6F841DE1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204F0A03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85ACF1E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RDP Rack-Card</w:t>
            </w:r>
          </w:p>
        </w:tc>
        <w:tc>
          <w:tcPr>
            <w:tcW w:w="1260" w:type="dxa"/>
            <w:vAlign w:val="center"/>
          </w:tcPr>
          <w:p w14:paraId="1EC8617B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5077C7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1226A27" w14:textId="3A7B411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495D290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33FDAE4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Trifold /Rack Card </w:t>
            </w: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Holders</w:t>
            </w:r>
          </w:p>
        </w:tc>
        <w:tc>
          <w:tcPr>
            <w:tcW w:w="1260" w:type="dxa"/>
            <w:vAlign w:val="center"/>
          </w:tcPr>
          <w:p w14:paraId="13BD103B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7247223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2992CED" w14:textId="257CEF0A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E53B84" w:rsidRPr="00521932" w14:paraId="70BBB0E4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AEB2BA1" w14:textId="27E12876" w:rsidR="00E53B84" w:rsidRDefault="00E53B84">
            <w:pPr>
              <w:pStyle w:val="NoSpacing"/>
              <w:spacing w:line="276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Acrylic P</w:t>
            </w:r>
            <w:r w:rsidRPr="00E01430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en </w:t>
            </w: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H</w:t>
            </w:r>
            <w:r w:rsidRPr="00E01430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older</w:t>
            </w: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Cup</w:t>
            </w:r>
          </w:p>
        </w:tc>
        <w:tc>
          <w:tcPr>
            <w:tcW w:w="1260" w:type="dxa"/>
            <w:vAlign w:val="center"/>
          </w:tcPr>
          <w:p w14:paraId="1AF58FF7" w14:textId="77777777" w:rsidR="00E53B84" w:rsidRPr="007878AE" w:rsidRDefault="00E53B84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9A0AD5A" w14:textId="77777777" w:rsidR="00E53B84" w:rsidRPr="007878AE" w:rsidRDefault="00E53B84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4273F7F" w14:textId="77777777" w:rsidR="00E53B84" w:rsidRPr="007878AE" w:rsidRDefault="00E53B84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83688B" w:rsidRPr="00521932" w14:paraId="01117129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573AAD26" w14:textId="2CA29178" w:rsidR="0083688B" w:rsidRDefault="0083688B" w:rsidP="00B550C7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Notecards + Envelopes</w:t>
            </w:r>
          </w:p>
        </w:tc>
      </w:tr>
      <w:tr w:rsidR="00285D69" w:rsidRPr="00521932" w14:paraId="29ABBA9D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9F39239" w14:textId="630F0B09" w:rsidR="00285D69" w:rsidRPr="00D51584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51584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Blank </w:t>
            </w:r>
            <w:r w:rsidR="00CF20F0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F&amp;V </w:t>
            </w:r>
            <w:r w:rsidRPr="00D51584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Notecard</w:t>
            </w:r>
          </w:p>
        </w:tc>
        <w:tc>
          <w:tcPr>
            <w:tcW w:w="1260" w:type="dxa"/>
            <w:vAlign w:val="center"/>
          </w:tcPr>
          <w:p w14:paraId="403D7357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07EBA42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635D150" w14:textId="77777777" w:rsidR="00285D69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285D69" w:rsidRPr="00521932" w14:paraId="06F2718A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68A431F" w14:textId="2AAC1BEB" w:rsidR="00285D69" w:rsidRPr="00D51584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Happy Birthday</w:t>
            </w:r>
          </w:p>
        </w:tc>
        <w:tc>
          <w:tcPr>
            <w:tcW w:w="1260" w:type="dxa"/>
            <w:vAlign w:val="center"/>
          </w:tcPr>
          <w:p w14:paraId="213DB0DD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6B6D564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3ED0556" w14:textId="77777777" w:rsidR="00285D69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285D69" w:rsidRPr="00521932" w14:paraId="4B0C558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BFAFD73" w14:textId="0F8F4DE2" w:rsidR="00285D69" w:rsidRPr="00D51584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Happy Anniversary</w:t>
            </w:r>
          </w:p>
        </w:tc>
        <w:tc>
          <w:tcPr>
            <w:tcW w:w="1260" w:type="dxa"/>
            <w:vAlign w:val="center"/>
          </w:tcPr>
          <w:p w14:paraId="76D9F46C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282D6A9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B0A091B" w14:textId="77777777" w:rsidR="00285D69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285D69" w:rsidRPr="00521932" w14:paraId="6E6CF9D3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DABADB7" w14:textId="018BD139" w:rsidR="00285D69" w:rsidRPr="00D51584" w:rsidRDefault="039CA502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Congratulation</w:t>
            </w:r>
            <w:r w:rsidR="5C6052BF"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260" w:type="dxa"/>
            <w:vAlign w:val="center"/>
          </w:tcPr>
          <w:p w14:paraId="5E340731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D04C81B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84306E9" w14:textId="77777777" w:rsidR="00285D69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285D69" w:rsidRPr="00521932" w14:paraId="4B1AF45D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1D9057D" w14:textId="7F950AE2" w:rsidR="00285D69" w:rsidRPr="00D51584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Get Well Soon!</w:t>
            </w:r>
          </w:p>
        </w:tc>
        <w:tc>
          <w:tcPr>
            <w:tcW w:w="1260" w:type="dxa"/>
            <w:vAlign w:val="center"/>
          </w:tcPr>
          <w:p w14:paraId="5DB4880A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1D3DC98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0C6864D" w14:textId="77777777" w:rsidR="00285D69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1F42EEA5" w14:paraId="65BB4198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76B39DC" w14:textId="77A8A2B2" w:rsidR="0C3C6F3F" w:rsidRDefault="0C3C6F3F" w:rsidP="1F42EEA5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With Our Deepest Sympathies</w:t>
            </w:r>
          </w:p>
        </w:tc>
        <w:tc>
          <w:tcPr>
            <w:tcW w:w="1260" w:type="dxa"/>
            <w:vAlign w:val="center"/>
          </w:tcPr>
          <w:p w14:paraId="1CF24C02" w14:textId="33059551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C237749" w14:textId="416E40AA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5B345AB0" w14:textId="2A586E88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1F42EEA5" w14:paraId="4F6B0163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615643A" w14:textId="2A2867CB" w:rsidR="0C3C6F3F" w:rsidRDefault="0C3C6F3F" w:rsidP="1F42EEA5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Thinking of You</w:t>
            </w:r>
          </w:p>
        </w:tc>
        <w:tc>
          <w:tcPr>
            <w:tcW w:w="1260" w:type="dxa"/>
            <w:vAlign w:val="center"/>
          </w:tcPr>
          <w:p w14:paraId="58F1FFD0" w14:textId="6321E5BA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30F3422" w14:textId="4F0B3FB5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FA3C670" w14:textId="0FC66D48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83688B" w:rsidRPr="00521932" w14:paraId="27A7F21B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2F9FFC89" w14:textId="6B9D5AA5" w:rsidR="0083688B" w:rsidRPr="007878AE" w:rsidRDefault="0083688B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F&amp;V </w:t>
            </w:r>
            <w:r w:rsidRPr="0052193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SWAG</w:t>
            </w:r>
          </w:p>
        </w:tc>
      </w:tr>
      <w:tr w:rsidR="00285D69" w:rsidRPr="00521932" w14:paraId="1A7D55F4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0FFC395" w14:textId="6AA038B6" w:rsidR="00285D69" w:rsidRPr="00521932" w:rsidRDefault="00285D69">
            <w:pPr>
              <w:spacing w:line="276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Pens</w:t>
            </w:r>
            <w:r w:rsidR="000A32E4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- </w:t>
            </w:r>
            <w:r w:rsidR="000A32E4"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Blue Capped</w:t>
            </w:r>
          </w:p>
        </w:tc>
        <w:tc>
          <w:tcPr>
            <w:tcW w:w="1260" w:type="dxa"/>
            <w:vAlign w:val="center"/>
          </w:tcPr>
          <w:p w14:paraId="1EFF19CD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B8D8BE3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89796B4" w14:textId="48DBDE97" w:rsidR="00285D69" w:rsidRPr="007878AE" w:rsidRDefault="00285D69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1F42EEA5" w14:paraId="2CACF8D0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28B139F" w14:textId="4CB56FF0" w:rsidR="4D978A0D" w:rsidRDefault="000A32E4" w:rsidP="1F42EEA5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Grip-it </w:t>
            </w:r>
            <w:r w:rsidR="4D978A0D"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Luggage </w:t>
            </w:r>
            <w:r w:rsidR="28912657"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Identifier</w:t>
            </w:r>
          </w:p>
        </w:tc>
        <w:tc>
          <w:tcPr>
            <w:tcW w:w="1260" w:type="dxa"/>
            <w:vAlign w:val="center"/>
          </w:tcPr>
          <w:p w14:paraId="35E7B47B" w14:textId="575123B3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D98DBDB" w14:textId="14A2D9D1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D488312" w14:textId="44EB2AC0" w:rsidR="4D978A0D" w:rsidRDefault="4D978A0D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6B7F861F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BA49A67" w14:textId="60F10D6E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Magnet</w:t>
            </w:r>
            <w:r w:rsidR="00351F16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- Rectangle</w:t>
            </w:r>
          </w:p>
        </w:tc>
        <w:tc>
          <w:tcPr>
            <w:tcW w:w="1260" w:type="dxa"/>
            <w:vAlign w:val="center"/>
          </w:tcPr>
          <w:p w14:paraId="34C42FCB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56A586F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31804DE" w14:textId="0CD3D29B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3B7FE456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6494C6C" w14:textId="32C45261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Stickers</w:t>
            </w:r>
            <w:r w:rsidR="009F7F86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Round </w:t>
            </w:r>
            <w:r w:rsidR="003D7309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- </w:t>
            </w:r>
            <w:r w:rsidR="009F7F86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4”</w:t>
            </w:r>
          </w:p>
        </w:tc>
        <w:tc>
          <w:tcPr>
            <w:tcW w:w="1260" w:type="dxa"/>
            <w:vAlign w:val="center"/>
          </w:tcPr>
          <w:p w14:paraId="15059A23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2F6EE75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9638F5E" w14:textId="35434965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D11512" w:rsidRPr="00521932" w14:paraId="3E06A2CB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D4D332D" w14:textId="468E9CF2" w:rsidR="00D11512" w:rsidRPr="00FE56FB" w:rsidRDefault="00FE56FB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56FB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F&amp;V </w:t>
            </w:r>
            <w:r w:rsidR="00351F16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B</w:t>
            </w:r>
            <w:r w:rsidRPr="00FE56FB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utton</w:t>
            </w:r>
            <w:r w:rsidR="00DA2E28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A30DDD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– </w:t>
            </w:r>
            <w:r w:rsidR="00DA2E28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3”</w:t>
            </w:r>
          </w:p>
        </w:tc>
        <w:tc>
          <w:tcPr>
            <w:tcW w:w="1260" w:type="dxa"/>
            <w:vAlign w:val="center"/>
          </w:tcPr>
          <w:p w14:paraId="15B14EFE" w14:textId="77777777" w:rsidR="00D11512" w:rsidRPr="007878AE" w:rsidRDefault="00D11512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E3033AC" w14:textId="77777777" w:rsidR="00D11512" w:rsidRPr="007878AE" w:rsidRDefault="00D11512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A3B3FAD" w14:textId="77777777" w:rsidR="00D11512" w:rsidRPr="1F42EEA5" w:rsidRDefault="00D11512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285D69" w:rsidRPr="00521932" w14:paraId="14A445BC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4679341" w14:textId="3856369F" w:rsidR="00285D69" w:rsidRPr="00521932" w:rsidRDefault="039CA502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We Recover</w:t>
            </w:r>
            <w:r w:rsidR="3EB14D23"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Vote Button</w:t>
            </w:r>
            <w:r w:rsidR="003D7309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– 3” </w:t>
            </w:r>
          </w:p>
        </w:tc>
        <w:tc>
          <w:tcPr>
            <w:tcW w:w="1260" w:type="dxa"/>
            <w:vAlign w:val="center"/>
          </w:tcPr>
          <w:p w14:paraId="0489008E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6E6F632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999998A" w14:textId="0B51B32C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83688B" w:rsidRPr="00521932" w14:paraId="7924F967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02C5CBB8" w14:textId="12537041" w:rsidR="0083688B" w:rsidRPr="1F42EEA5" w:rsidRDefault="0083688B" w:rsidP="002D3FDE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Recovery Month </w:t>
            </w:r>
            <w:r w:rsidRPr="0052193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</w:t>
            </w:r>
            <w:r w:rsidR="00B5463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wag – </w:t>
            </w:r>
            <w:r w:rsidR="00E94BE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Sept RM</w:t>
            </w:r>
            <w:r w:rsidR="00B5463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00E94BE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</w:t>
            </w:r>
            <w:r w:rsidR="00B5463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vents </w:t>
            </w:r>
            <w:r w:rsidR="00E94BE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</w:t>
            </w:r>
            <w:r w:rsidR="00B5463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nly</w:t>
            </w:r>
          </w:p>
        </w:tc>
      </w:tr>
      <w:tr w:rsidR="00991B6A" w:rsidRPr="00521932" w14:paraId="3567C5F8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  <w:vAlign w:val="center"/>
          </w:tcPr>
          <w:p w14:paraId="0906FF2B" w14:textId="47BCF009" w:rsidR="00CA0435" w:rsidRPr="0002266A" w:rsidRDefault="00CA0435" w:rsidP="0002266A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2266A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Button</w:t>
            </w:r>
            <w:r w:rsidR="003D7309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A30DDD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Round </w:t>
            </w:r>
            <w:r w:rsidR="003D7309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- </w:t>
            </w:r>
            <w:r w:rsidR="00DA2E28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3”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77BA02" w14:textId="11B06F8D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27D111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3A8C5A0F" w14:textId="77777777" w:rsidR="00991B6A" w:rsidRPr="1F42EEA5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991B6A" w:rsidRPr="00521932" w14:paraId="669F1509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  <w:vAlign w:val="center"/>
          </w:tcPr>
          <w:p w14:paraId="69AFD206" w14:textId="08F57671" w:rsidR="00991B6A" w:rsidRPr="0002266A" w:rsidRDefault="009236FD" w:rsidP="0002266A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2266A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Lanyard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192166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230B23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F6F29AF" w14:textId="77777777" w:rsidR="00991B6A" w:rsidRPr="1F42EEA5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991B6A" w:rsidRPr="00521932" w14:paraId="5A9C2F0F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  <w:vAlign w:val="center"/>
          </w:tcPr>
          <w:p w14:paraId="43E97A35" w14:textId="61F74087" w:rsidR="00991B6A" w:rsidRPr="0002266A" w:rsidRDefault="009236FD" w:rsidP="0002266A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2266A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Cooling Towel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021200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798688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A2AE4E5" w14:textId="77777777" w:rsidR="00991B6A" w:rsidRPr="1F42EEA5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991B6A" w:rsidRPr="00521932" w14:paraId="5869985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  <w:vAlign w:val="center"/>
          </w:tcPr>
          <w:p w14:paraId="768E7670" w14:textId="6D6E731B" w:rsidR="00991B6A" w:rsidRPr="0002266A" w:rsidRDefault="009236FD" w:rsidP="0002266A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2266A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Glasses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629308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AF8CC6" w14:textId="77777777" w:rsidR="00991B6A" w:rsidRPr="007878AE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2BB84CDE" w14:textId="77777777" w:rsidR="00991B6A" w:rsidRPr="1F42EEA5" w:rsidRDefault="00991B6A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FE7683" w:rsidRPr="00521932" w14:paraId="22074122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  <w:vAlign w:val="center"/>
          </w:tcPr>
          <w:p w14:paraId="51C2EE7B" w14:textId="3309B541" w:rsidR="00FE7683" w:rsidRPr="00F94292" w:rsidRDefault="00F94292" w:rsidP="0002266A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429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Light</w:t>
            </w:r>
            <w:r w:rsidR="005C115D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F9429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up wrist band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43D65A" w14:textId="77777777" w:rsidR="00FE7683" w:rsidRPr="007878AE" w:rsidRDefault="00FE7683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831A3A" w14:textId="77777777" w:rsidR="00FE7683" w:rsidRPr="007878AE" w:rsidRDefault="00FE7683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F92139C" w14:textId="77777777" w:rsidR="00FE7683" w:rsidRPr="1F42EEA5" w:rsidRDefault="00FE7683" w:rsidP="002D3FD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C00000"/>
                <w:sz w:val="20"/>
                <w:szCs w:val="20"/>
              </w:rPr>
            </w:pPr>
          </w:p>
        </w:tc>
      </w:tr>
      <w:tr w:rsidR="0083688B" w:rsidRPr="00521932" w14:paraId="553FC37E" w14:textId="77777777" w:rsidTr="002C31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4"/>
            <w:shd w:val="clear" w:color="auto" w:fill="D9E2F3" w:themeFill="accent1" w:themeFillTint="33"/>
            <w:vAlign w:val="center"/>
          </w:tcPr>
          <w:p w14:paraId="48BEA7FF" w14:textId="17B5F147" w:rsidR="0083688B" w:rsidRPr="007878AE" w:rsidRDefault="0083688B">
            <w:pPr>
              <w:pStyle w:val="NoSpacing"/>
              <w:spacing w:line="276" w:lineRule="auto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Office Supplies</w:t>
            </w:r>
          </w:p>
        </w:tc>
      </w:tr>
      <w:tr w:rsidR="00285D69" w:rsidRPr="00521932" w14:paraId="576DC7AF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A3B9B28" w14:textId="77777777" w:rsidR="00285D69" w:rsidRPr="00521932" w:rsidRDefault="00285D69">
            <w:pPr>
              <w:spacing w:line="276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Sharpie - Black</w:t>
            </w:r>
          </w:p>
        </w:tc>
        <w:tc>
          <w:tcPr>
            <w:tcW w:w="1260" w:type="dxa"/>
            <w:vAlign w:val="center"/>
          </w:tcPr>
          <w:p w14:paraId="2BBC13F7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956BAAD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0B413F0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74ECDAF8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9927B30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Sharpie - Colored</w:t>
            </w:r>
          </w:p>
        </w:tc>
        <w:tc>
          <w:tcPr>
            <w:tcW w:w="1260" w:type="dxa"/>
            <w:vAlign w:val="center"/>
          </w:tcPr>
          <w:p w14:paraId="738CA884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29C61D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5855F6E0" w14:textId="77777777" w:rsidR="00285D69" w:rsidRPr="007878AE" w:rsidRDefault="00285D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50D91A97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D995601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Highlighters</w:t>
            </w:r>
          </w:p>
        </w:tc>
        <w:tc>
          <w:tcPr>
            <w:tcW w:w="1260" w:type="dxa"/>
            <w:vAlign w:val="center"/>
          </w:tcPr>
          <w:p w14:paraId="3E852C38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FE419B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4B0E1F4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5611B8B1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3DE019A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White Board </w:t>
            </w: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+ </w:t>
            </w: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Markers</w:t>
            </w:r>
          </w:p>
        </w:tc>
        <w:tc>
          <w:tcPr>
            <w:tcW w:w="1260" w:type="dxa"/>
            <w:vAlign w:val="center"/>
          </w:tcPr>
          <w:p w14:paraId="66F03640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85E3621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B48E1F8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35A6C7DE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0E730BA" w14:textId="420D3444" w:rsidR="00285D69" w:rsidRPr="00521932" w:rsidRDefault="00262F1F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Sticky Notes</w:t>
            </w:r>
          </w:p>
        </w:tc>
        <w:tc>
          <w:tcPr>
            <w:tcW w:w="1260" w:type="dxa"/>
            <w:vAlign w:val="center"/>
          </w:tcPr>
          <w:p w14:paraId="4044FB8E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17341F7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CB422C5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285D69" w:rsidRPr="00521932" w14:paraId="5D6C8136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A4E637E" w14:textId="77777777" w:rsidR="00285D69" w:rsidRPr="00521932" w:rsidRDefault="00285D69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1932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Pens</w:t>
            </w:r>
            <w:r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- extra</w:t>
            </w:r>
          </w:p>
        </w:tc>
        <w:tc>
          <w:tcPr>
            <w:tcW w:w="1260" w:type="dxa"/>
            <w:vAlign w:val="center"/>
          </w:tcPr>
          <w:p w14:paraId="0C4BBC6E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8891C4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AA66B3A" w14:textId="77777777" w:rsidR="00285D69" w:rsidRPr="007878AE" w:rsidRDefault="00285D69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1F42EEA5" w14:paraId="320E4FD0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D15ADCE" w14:textId="02799909" w:rsidR="760828B4" w:rsidRDefault="760828B4" w:rsidP="1F42EEA5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First Aid Kit</w:t>
            </w:r>
          </w:p>
        </w:tc>
        <w:tc>
          <w:tcPr>
            <w:tcW w:w="1260" w:type="dxa"/>
            <w:vAlign w:val="center"/>
          </w:tcPr>
          <w:p w14:paraId="1BC6995C" w14:textId="0EF123AF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3BB3B84" w14:textId="7077B079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246A2DD" w14:textId="0A403929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1F42EEA5" w14:paraId="63CE4087" w14:textId="77777777" w:rsidTr="009F6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018B335B" w14:textId="2B1FE82F" w:rsidR="760828B4" w:rsidRDefault="760828B4" w:rsidP="1F42EEA5">
            <w:pPr>
              <w:pStyle w:val="NoSpacing"/>
              <w:spacing w:line="276" w:lineRule="auto"/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1F42EEA5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Sanitizer Bottle </w:t>
            </w:r>
            <w:r w:rsidR="006F7D3B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8-12oz</w:t>
            </w:r>
            <w:r w:rsidR="00E461F8">
              <w:rPr>
                <w:rFonts w:ascii="Verdana" w:eastAsia="Calibri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(table)</w:t>
            </w:r>
          </w:p>
        </w:tc>
        <w:tc>
          <w:tcPr>
            <w:tcW w:w="1260" w:type="dxa"/>
            <w:vAlign w:val="center"/>
          </w:tcPr>
          <w:p w14:paraId="2C42938D" w14:textId="20F93D13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F737008" w14:textId="63D1B2D4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09EA58D" w14:textId="4DAA89D2" w:rsidR="1F42EEA5" w:rsidRDefault="1F42EEA5" w:rsidP="1F42EEA5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</w:tbl>
    <w:p w14:paraId="798A9920" w14:textId="27B42907" w:rsidR="00343474" w:rsidRPr="00343474" w:rsidRDefault="00343474" w:rsidP="00343474">
      <w:pPr>
        <w:tabs>
          <w:tab w:val="left" w:pos="1422"/>
        </w:tabs>
      </w:pPr>
    </w:p>
    <w:sectPr w:rsidR="00343474" w:rsidRPr="00343474" w:rsidSect="00555BA8">
      <w:headerReference w:type="default" r:id="rId12"/>
      <w:footerReference w:type="even" r:id="rId13"/>
      <w:footerReference w:type="default" r:id="rId14"/>
      <w:pgSz w:w="12240" w:h="15840"/>
      <w:pgMar w:top="1649" w:right="720" w:bottom="145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8434" w14:textId="77777777" w:rsidR="0096022F" w:rsidRDefault="0096022F">
      <w:r>
        <w:separator/>
      </w:r>
    </w:p>
  </w:endnote>
  <w:endnote w:type="continuationSeparator" w:id="0">
    <w:p w14:paraId="3329FEFF" w14:textId="77777777" w:rsidR="0096022F" w:rsidRDefault="0096022F">
      <w:r>
        <w:continuationSeparator/>
      </w:r>
    </w:p>
  </w:endnote>
  <w:endnote w:type="continuationNotice" w:id="1">
    <w:p w14:paraId="3E3A0720" w14:textId="77777777" w:rsidR="0096022F" w:rsidRDefault="00960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5313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217499" w14:textId="37F35267" w:rsidR="001F5A4A" w:rsidRDefault="001F5A4A" w:rsidP="00C803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CA157A" w14:textId="77777777" w:rsidR="001F5A4A" w:rsidRDefault="001F5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9404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E7451" w14:textId="4A9CFF7D" w:rsidR="001F5A4A" w:rsidRDefault="001F5A4A" w:rsidP="00C803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402EBD" w14:textId="2A63A234" w:rsidR="0D847EB7" w:rsidRPr="00CD169D" w:rsidRDefault="00B030A3" w:rsidP="00742681">
    <w:pPr>
      <w:pStyle w:val="Footer"/>
      <w:jc w:val="right"/>
    </w:pPr>
    <w:r>
      <w:t>08/</w:t>
    </w:r>
    <w:r w:rsidR="00414260">
      <w:t>23</w:t>
    </w:r>
    <w: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6B71" w14:textId="77777777" w:rsidR="0096022F" w:rsidRDefault="0096022F">
      <w:r>
        <w:separator/>
      </w:r>
    </w:p>
  </w:footnote>
  <w:footnote w:type="continuationSeparator" w:id="0">
    <w:p w14:paraId="25CC7C29" w14:textId="77777777" w:rsidR="0096022F" w:rsidRDefault="0096022F">
      <w:r>
        <w:continuationSeparator/>
      </w:r>
    </w:p>
  </w:footnote>
  <w:footnote w:type="continuationNotice" w:id="1">
    <w:p w14:paraId="66B53B54" w14:textId="77777777" w:rsidR="0096022F" w:rsidRDefault="00960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94CA" w14:textId="15EAFC33" w:rsidR="5587AEB1" w:rsidRPr="00E32D6C" w:rsidRDefault="5587AEB1" w:rsidP="00E32D6C">
    <w:pPr>
      <w:pStyle w:val="Header"/>
      <w:rPr>
        <w:b/>
        <w:bCs/>
      </w:rPr>
    </w:pPr>
    <w:r w:rsidRPr="00E32D6C">
      <w:rPr>
        <w:rFonts w:ascii="Verdana" w:hAnsi="Verdana" w:cs="Open Sans"/>
        <w:b/>
        <w:bCs/>
        <w:sz w:val="22"/>
        <w:szCs w:val="22"/>
      </w:rPr>
      <w:t>CONFERENCE MATERIALS &amp; SWAG REQUEST</w:t>
    </w:r>
  </w:p>
  <w:p w14:paraId="0704A77D" w14:textId="14CA591C" w:rsidR="00A918EC" w:rsidRPr="00343474" w:rsidRDefault="5587AEB1" w:rsidP="00E32D6C">
    <w:pPr>
      <w:pStyle w:val="Header"/>
      <w:tabs>
        <w:tab w:val="clear" w:pos="9360"/>
        <w:tab w:val="right" w:pos="10800"/>
      </w:tabs>
      <w:rPr>
        <w:rFonts w:ascii="Verdana" w:hAnsi="Verdana" w:cs="Open Sans"/>
        <w:sz w:val="26"/>
        <w:szCs w:val="26"/>
      </w:rPr>
    </w:pPr>
    <w:r w:rsidRPr="5587AEB1">
      <w:rPr>
        <w:rFonts w:ascii="Verdana" w:hAnsi="Verdana" w:cs="Open Sans"/>
        <w:sz w:val="26"/>
        <w:szCs w:val="26"/>
      </w:rPr>
      <w:t>Need Help? Reach out to Javier</w:t>
    </w:r>
    <w:r w:rsidR="00E32D6C">
      <w:rPr>
        <w:rFonts w:ascii="Verdana" w:hAnsi="Verdana" w:cs="Open Sans"/>
        <w:sz w:val="26"/>
        <w:szCs w:val="26"/>
      </w:rPr>
      <w:t xml:space="preserve"> or Lindsay </w:t>
    </w:r>
    <w:r w:rsidR="00343474">
      <w:tab/>
    </w:r>
    <w:r w:rsidRPr="5587AEB1">
      <w:rPr>
        <w:rFonts w:ascii="Verdana" w:hAnsi="Verdana" w:cs="Open Sans"/>
        <w:b/>
        <w:bCs/>
      </w:rPr>
      <w:t>F&amp;V FedEx Account #769521275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399"/>
    <w:multiLevelType w:val="hybridMultilevel"/>
    <w:tmpl w:val="BFB4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B101"/>
    <w:multiLevelType w:val="hybridMultilevel"/>
    <w:tmpl w:val="FFFFFFFF"/>
    <w:lvl w:ilvl="0" w:tplc="2B96A516">
      <w:start w:val="1"/>
      <w:numFmt w:val="decimal"/>
      <w:lvlText w:val="%1."/>
      <w:lvlJc w:val="left"/>
      <w:pPr>
        <w:ind w:left="720" w:hanging="360"/>
      </w:pPr>
    </w:lvl>
    <w:lvl w:ilvl="1" w:tplc="C75EEF7E">
      <w:start w:val="1"/>
      <w:numFmt w:val="lowerLetter"/>
      <w:lvlText w:val="%2."/>
      <w:lvlJc w:val="left"/>
      <w:pPr>
        <w:ind w:left="1440" w:hanging="360"/>
      </w:pPr>
    </w:lvl>
    <w:lvl w:ilvl="2" w:tplc="331638C2">
      <w:start w:val="1"/>
      <w:numFmt w:val="lowerRoman"/>
      <w:lvlText w:val="%3."/>
      <w:lvlJc w:val="right"/>
      <w:pPr>
        <w:ind w:left="2160" w:hanging="180"/>
      </w:pPr>
    </w:lvl>
    <w:lvl w:ilvl="3" w:tplc="CA128E4C">
      <w:start w:val="1"/>
      <w:numFmt w:val="decimal"/>
      <w:lvlText w:val="%4."/>
      <w:lvlJc w:val="left"/>
      <w:pPr>
        <w:ind w:left="2880" w:hanging="360"/>
      </w:pPr>
    </w:lvl>
    <w:lvl w:ilvl="4" w:tplc="9F4E0808">
      <w:start w:val="1"/>
      <w:numFmt w:val="lowerLetter"/>
      <w:lvlText w:val="%5."/>
      <w:lvlJc w:val="left"/>
      <w:pPr>
        <w:ind w:left="3600" w:hanging="360"/>
      </w:pPr>
    </w:lvl>
    <w:lvl w:ilvl="5" w:tplc="63A2B496">
      <w:start w:val="1"/>
      <w:numFmt w:val="lowerRoman"/>
      <w:lvlText w:val="%6."/>
      <w:lvlJc w:val="right"/>
      <w:pPr>
        <w:ind w:left="4320" w:hanging="180"/>
      </w:pPr>
    </w:lvl>
    <w:lvl w:ilvl="6" w:tplc="6228F1D2">
      <w:start w:val="1"/>
      <w:numFmt w:val="decimal"/>
      <w:lvlText w:val="%7."/>
      <w:lvlJc w:val="left"/>
      <w:pPr>
        <w:ind w:left="5040" w:hanging="360"/>
      </w:pPr>
    </w:lvl>
    <w:lvl w:ilvl="7" w:tplc="AF96BF90">
      <w:start w:val="1"/>
      <w:numFmt w:val="lowerLetter"/>
      <w:lvlText w:val="%8."/>
      <w:lvlJc w:val="left"/>
      <w:pPr>
        <w:ind w:left="5760" w:hanging="360"/>
      </w:pPr>
    </w:lvl>
    <w:lvl w:ilvl="8" w:tplc="8B1A06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B6672"/>
    <w:multiLevelType w:val="hybridMultilevel"/>
    <w:tmpl w:val="03D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D81F"/>
    <w:multiLevelType w:val="hybridMultilevel"/>
    <w:tmpl w:val="FFFFFFFF"/>
    <w:lvl w:ilvl="0" w:tplc="E80CC49A">
      <w:start w:val="1"/>
      <w:numFmt w:val="decimal"/>
      <w:lvlText w:val="%1."/>
      <w:lvlJc w:val="left"/>
      <w:pPr>
        <w:ind w:left="720" w:hanging="360"/>
      </w:pPr>
    </w:lvl>
    <w:lvl w:ilvl="1" w:tplc="D24437A6">
      <w:start w:val="1"/>
      <w:numFmt w:val="lowerLetter"/>
      <w:lvlText w:val="%2."/>
      <w:lvlJc w:val="left"/>
      <w:pPr>
        <w:ind w:left="1440" w:hanging="360"/>
      </w:pPr>
    </w:lvl>
    <w:lvl w:ilvl="2" w:tplc="65CA4BF8">
      <w:start w:val="1"/>
      <w:numFmt w:val="lowerRoman"/>
      <w:lvlText w:val="%3."/>
      <w:lvlJc w:val="right"/>
      <w:pPr>
        <w:ind w:left="2160" w:hanging="180"/>
      </w:pPr>
    </w:lvl>
    <w:lvl w:ilvl="3" w:tplc="E678290E">
      <w:start w:val="1"/>
      <w:numFmt w:val="decimal"/>
      <w:lvlText w:val="%4."/>
      <w:lvlJc w:val="left"/>
      <w:pPr>
        <w:ind w:left="2880" w:hanging="360"/>
      </w:pPr>
    </w:lvl>
    <w:lvl w:ilvl="4" w:tplc="4668514A">
      <w:start w:val="1"/>
      <w:numFmt w:val="lowerLetter"/>
      <w:lvlText w:val="%5."/>
      <w:lvlJc w:val="left"/>
      <w:pPr>
        <w:ind w:left="3600" w:hanging="360"/>
      </w:pPr>
    </w:lvl>
    <w:lvl w:ilvl="5" w:tplc="0BB446DA">
      <w:start w:val="1"/>
      <w:numFmt w:val="lowerRoman"/>
      <w:lvlText w:val="%6."/>
      <w:lvlJc w:val="right"/>
      <w:pPr>
        <w:ind w:left="4320" w:hanging="180"/>
      </w:pPr>
    </w:lvl>
    <w:lvl w:ilvl="6" w:tplc="94A27C62">
      <w:start w:val="1"/>
      <w:numFmt w:val="decimal"/>
      <w:lvlText w:val="%7."/>
      <w:lvlJc w:val="left"/>
      <w:pPr>
        <w:ind w:left="5040" w:hanging="360"/>
      </w:pPr>
    </w:lvl>
    <w:lvl w:ilvl="7" w:tplc="1D3C1238">
      <w:start w:val="1"/>
      <w:numFmt w:val="lowerLetter"/>
      <w:lvlText w:val="%8."/>
      <w:lvlJc w:val="left"/>
      <w:pPr>
        <w:ind w:left="5760" w:hanging="360"/>
      </w:pPr>
    </w:lvl>
    <w:lvl w:ilvl="8" w:tplc="59F69D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51B87"/>
    <w:multiLevelType w:val="hybridMultilevel"/>
    <w:tmpl w:val="4A68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8823">
    <w:abstractNumId w:val="1"/>
  </w:num>
  <w:num w:numId="2" w16cid:durableId="1228153829">
    <w:abstractNumId w:val="3"/>
  </w:num>
  <w:num w:numId="3" w16cid:durableId="383909920">
    <w:abstractNumId w:val="0"/>
  </w:num>
  <w:num w:numId="4" w16cid:durableId="553614992">
    <w:abstractNumId w:val="4"/>
  </w:num>
  <w:num w:numId="5" w16cid:durableId="197899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1A"/>
    <w:rsid w:val="0002266A"/>
    <w:rsid w:val="0002456D"/>
    <w:rsid w:val="00026B28"/>
    <w:rsid w:val="00074D95"/>
    <w:rsid w:val="000873B5"/>
    <w:rsid w:val="000A32E4"/>
    <w:rsid w:val="000C2754"/>
    <w:rsid w:val="000C4CE3"/>
    <w:rsid w:val="000D4E3E"/>
    <w:rsid w:val="000F4CDA"/>
    <w:rsid w:val="0010205A"/>
    <w:rsid w:val="00131CF2"/>
    <w:rsid w:val="00136B4C"/>
    <w:rsid w:val="00146C5C"/>
    <w:rsid w:val="00147C0D"/>
    <w:rsid w:val="001658C2"/>
    <w:rsid w:val="00176C71"/>
    <w:rsid w:val="001A3735"/>
    <w:rsid w:val="001C6F7F"/>
    <w:rsid w:val="001D0371"/>
    <w:rsid w:val="001F5A4A"/>
    <w:rsid w:val="002038CD"/>
    <w:rsid w:val="00203971"/>
    <w:rsid w:val="0020528D"/>
    <w:rsid w:val="00215C08"/>
    <w:rsid w:val="0022107D"/>
    <w:rsid w:val="0022798F"/>
    <w:rsid w:val="002320D1"/>
    <w:rsid w:val="0023326D"/>
    <w:rsid w:val="0024758B"/>
    <w:rsid w:val="00262F1F"/>
    <w:rsid w:val="002632F9"/>
    <w:rsid w:val="00280D25"/>
    <w:rsid w:val="00285D69"/>
    <w:rsid w:val="002A2E03"/>
    <w:rsid w:val="002A4098"/>
    <w:rsid w:val="002B6EDA"/>
    <w:rsid w:val="002C31C7"/>
    <w:rsid w:val="002C7AD0"/>
    <w:rsid w:val="002D33AF"/>
    <w:rsid w:val="002D3FDE"/>
    <w:rsid w:val="002D596E"/>
    <w:rsid w:val="002E084E"/>
    <w:rsid w:val="002E436D"/>
    <w:rsid w:val="002E60E8"/>
    <w:rsid w:val="002F66F3"/>
    <w:rsid w:val="003313FC"/>
    <w:rsid w:val="00334C3E"/>
    <w:rsid w:val="003362CD"/>
    <w:rsid w:val="003419CB"/>
    <w:rsid w:val="00343474"/>
    <w:rsid w:val="00351414"/>
    <w:rsid w:val="00351F16"/>
    <w:rsid w:val="00354EDD"/>
    <w:rsid w:val="003708FB"/>
    <w:rsid w:val="00375E49"/>
    <w:rsid w:val="00394E9E"/>
    <w:rsid w:val="003C42E8"/>
    <w:rsid w:val="003D54A5"/>
    <w:rsid w:val="003D7309"/>
    <w:rsid w:val="003E3910"/>
    <w:rsid w:val="00402DB1"/>
    <w:rsid w:val="00414260"/>
    <w:rsid w:val="00425953"/>
    <w:rsid w:val="004440E8"/>
    <w:rsid w:val="00453A0C"/>
    <w:rsid w:val="0046016D"/>
    <w:rsid w:val="00460435"/>
    <w:rsid w:val="004972BA"/>
    <w:rsid w:val="004A527E"/>
    <w:rsid w:val="004B080A"/>
    <w:rsid w:val="004B6568"/>
    <w:rsid w:val="004C121A"/>
    <w:rsid w:val="004C7AA7"/>
    <w:rsid w:val="004D06DA"/>
    <w:rsid w:val="004D72FE"/>
    <w:rsid w:val="004E5475"/>
    <w:rsid w:val="004F05EF"/>
    <w:rsid w:val="004F35CD"/>
    <w:rsid w:val="00500991"/>
    <w:rsid w:val="00517EA8"/>
    <w:rsid w:val="0052049D"/>
    <w:rsid w:val="00521932"/>
    <w:rsid w:val="00550B7F"/>
    <w:rsid w:val="00555BA8"/>
    <w:rsid w:val="00556743"/>
    <w:rsid w:val="00557412"/>
    <w:rsid w:val="00562F0B"/>
    <w:rsid w:val="0058112C"/>
    <w:rsid w:val="005A7FB6"/>
    <w:rsid w:val="005B1FFD"/>
    <w:rsid w:val="005B41E0"/>
    <w:rsid w:val="005C115D"/>
    <w:rsid w:val="005E0E93"/>
    <w:rsid w:val="005F3474"/>
    <w:rsid w:val="005F5BA8"/>
    <w:rsid w:val="00624DE5"/>
    <w:rsid w:val="00631E04"/>
    <w:rsid w:val="00667C24"/>
    <w:rsid w:val="00687D21"/>
    <w:rsid w:val="006B2DC4"/>
    <w:rsid w:val="006C6D04"/>
    <w:rsid w:val="006C768E"/>
    <w:rsid w:val="006E6036"/>
    <w:rsid w:val="006E79D0"/>
    <w:rsid w:val="006F263D"/>
    <w:rsid w:val="006F5032"/>
    <w:rsid w:val="006F7D3B"/>
    <w:rsid w:val="007035A7"/>
    <w:rsid w:val="00706E42"/>
    <w:rsid w:val="0071385E"/>
    <w:rsid w:val="00722064"/>
    <w:rsid w:val="00742681"/>
    <w:rsid w:val="00745D89"/>
    <w:rsid w:val="007509E3"/>
    <w:rsid w:val="00754F15"/>
    <w:rsid w:val="00772B1F"/>
    <w:rsid w:val="007818AC"/>
    <w:rsid w:val="00782D5E"/>
    <w:rsid w:val="007878AE"/>
    <w:rsid w:val="00793F6D"/>
    <w:rsid w:val="00796AB0"/>
    <w:rsid w:val="007A0F63"/>
    <w:rsid w:val="0080483B"/>
    <w:rsid w:val="00806581"/>
    <w:rsid w:val="008109E4"/>
    <w:rsid w:val="00816CBA"/>
    <w:rsid w:val="00823C5C"/>
    <w:rsid w:val="00824602"/>
    <w:rsid w:val="008253F8"/>
    <w:rsid w:val="0083688B"/>
    <w:rsid w:val="00843303"/>
    <w:rsid w:val="00874609"/>
    <w:rsid w:val="00876888"/>
    <w:rsid w:val="00883517"/>
    <w:rsid w:val="008854B2"/>
    <w:rsid w:val="0088659D"/>
    <w:rsid w:val="008A0E9F"/>
    <w:rsid w:val="008B3732"/>
    <w:rsid w:val="008D00FF"/>
    <w:rsid w:val="008D0F2F"/>
    <w:rsid w:val="008D1DEB"/>
    <w:rsid w:val="008D2EA0"/>
    <w:rsid w:val="008D3FB0"/>
    <w:rsid w:val="008E5FCE"/>
    <w:rsid w:val="009236FD"/>
    <w:rsid w:val="00925DDE"/>
    <w:rsid w:val="00932C3E"/>
    <w:rsid w:val="00944441"/>
    <w:rsid w:val="009549B4"/>
    <w:rsid w:val="0096022F"/>
    <w:rsid w:val="00976086"/>
    <w:rsid w:val="00977C3C"/>
    <w:rsid w:val="009860A5"/>
    <w:rsid w:val="00987D5E"/>
    <w:rsid w:val="00991B6A"/>
    <w:rsid w:val="009A3C9B"/>
    <w:rsid w:val="009A7ABE"/>
    <w:rsid w:val="009B0D06"/>
    <w:rsid w:val="009C29A3"/>
    <w:rsid w:val="009D0621"/>
    <w:rsid w:val="009D600E"/>
    <w:rsid w:val="009E66BF"/>
    <w:rsid w:val="009F58E4"/>
    <w:rsid w:val="009F6A31"/>
    <w:rsid w:val="009F7F86"/>
    <w:rsid w:val="00A111E9"/>
    <w:rsid w:val="00A20969"/>
    <w:rsid w:val="00A30DDD"/>
    <w:rsid w:val="00A4143B"/>
    <w:rsid w:val="00A4311B"/>
    <w:rsid w:val="00A60EC3"/>
    <w:rsid w:val="00A918EC"/>
    <w:rsid w:val="00AC0E27"/>
    <w:rsid w:val="00AC6580"/>
    <w:rsid w:val="00AD0BBC"/>
    <w:rsid w:val="00AE63EE"/>
    <w:rsid w:val="00B030A3"/>
    <w:rsid w:val="00B077B7"/>
    <w:rsid w:val="00B0789D"/>
    <w:rsid w:val="00B14624"/>
    <w:rsid w:val="00B24AA3"/>
    <w:rsid w:val="00B2532B"/>
    <w:rsid w:val="00B279AF"/>
    <w:rsid w:val="00B346C5"/>
    <w:rsid w:val="00B37887"/>
    <w:rsid w:val="00B50294"/>
    <w:rsid w:val="00B54637"/>
    <w:rsid w:val="00B550C7"/>
    <w:rsid w:val="00B64A24"/>
    <w:rsid w:val="00B72D54"/>
    <w:rsid w:val="00B74FDE"/>
    <w:rsid w:val="00BA79F3"/>
    <w:rsid w:val="00BC57EF"/>
    <w:rsid w:val="00BD35CB"/>
    <w:rsid w:val="00BD7200"/>
    <w:rsid w:val="00BF10F4"/>
    <w:rsid w:val="00BF3BA3"/>
    <w:rsid w:val="00BF4554"/>
    <w:rsid w:val="00C37CFE"/>
    <w:rsid w:val="00C44403"/>
    <w:rsid w:val="00C54A83"/>
    <w:rsid w:val="00C70A96"/>
    <w:rsid w:val="00C84859"/>
    <w:rsid w:val="00CA0435"/>
    <w:rsid w:val="00CB03C9"/>
    <w:rsid w:val="00CB70F3"/>
    <w:rsid w:val="00CB7423"/>
    <w:rsid w:val="00CC3208"/>
    <w:rsid w:val="00CD169D"/>
    <w:rsid w:val="00CE5384"/>
    <w:rsid w:val="00CF2096"/>
    <w:rsid w:val="00CF20F0"/>
    <w:rsid w:val="00CF7D4E"/>
    <w:rsid w:val="00D00A48"/>
    <w:rsid w:val="00D07226"/>
    <w:rsid w:val="00D10C14"/>
    <w:rsid w:val="00D11512"/>
    <w:rsid w:val="00D303B3"/>
    <w:rsid w:val="00D31C12"/>
    <w:rsid w:val="00D507D7"/>
    <w:rsid w:val="00D51584"/>
    <w:rsid w:val="00D52A57"/>
    <w:rsid w:val="00D60FB0"/>
    <w:rsid w:val="00D73F18"/>
    <w:rsid w:val="00D9093B"/>
    <w:rsid w:val="00DA2E28"/>
    <w:rsid w:val="00DA7B48"/>
    <w:rsid w:val="00DB104A"/>
    <w:rsid w:val="00DC6D35"/>
    <w:rsid w:val="00DE66FD"/>
    <w:rsid w:val="00DF35AC"/>
    <w:rsid w:val="00DF5BD6"/>
    <w:rsid w:val="00E01430"/>
    <w:rsid w:val="00E1331B"/>
    <w:rsid w:val="00E2653C"/>
    <w:rsid w:val="00E32D6C"/>
    <w:rsid w:val="00E367A5"/>
    <w:rsid w:val="00E461F8"/>
    <w:rsid w:val="00E53B84"/>
    <w:rsid w:val="00E66012"/>
    <w:rsid w:val="00E761B4"/>
    <w:rsid w:val="00E94BEF"/>
    <w:rsid w:val="00EA0250"/>
    <w:rsid w:val="00EA2542"/>
    <w:rsid w:val="00EA3979"/>
    <w:rsid w:val="00EA577A"/>
    <w:rsid w:val="00EA6BBC"/>
    <w:rsid w:val="00ED41D9"/>
    <w:rsid w:val="00EE1814"/>
    <w:rsid w:val="00EE3A08"/>
    <w:rsid w:val="00EE441F"/>
    <w:rsid w:val="00EF0A5C"/>
    <w:rsid w:val="00F1078A"/>
    <w:rsid w:val="00F22C44"/>
    <w:rsid w:val="00F34092"/>
    <w:rsid w:val="00F37F01"/>
    <w:rsid w:val="00F42344"/>
    <w:rsid w:val="00F60D1F"/>
    <w:rsid w:val="00F77243"/>
    <w:rsid w:val="00F777C6"/>
    <w:rsid w:val="00F8599B"/>
    <w:rsid w:val="00F94292"/>
    <w:rsid w:val="00FA1274"/>
    <w:rsid w:val="00FB3453"/>
    <w:rsid w:val="00FB4DBB"/>
    <w:rsid w:val="00FC05FD"/>
    <w:rsid w:val="00FE56FB"/>
    <w:rsid w:val="00FE5F86"/>
    <w:rsid w:val="00FE60C6"/>
    <w:rsid w:val="00FE7683"/>
    <w:rsid w:val="01E10177"/>
    <w:rsid w:val="039CA502"/>
    <w:rsid w:val="04A586F4"/>
    <w:rsid w:val="04A7004D"/>
    <w:rsid w:val="052288B8"/>
    <w:rsid w:val="0668C1C5"/>
    <w:rsid w:val="0679014E"/>
    <w:rsid w:val="0748EB3C"/>
    <w:rsid w:val="08246890"/>
    <w:rsid w:val="08742829"/>
    <w:rsid w:val="08B68CCD"/>
    <w:rsid w:val="09DFC788"/>
    <w:rsid w:val="0B5BAE56"/>
    <w:rsid w:val="0B5C0952"/>
    <w:rsid w:val="0C3C6F3F"/>
    <w:rsid w:val="0D847EB7"/>
    <w:rsid w:val="0DC252F5"/>
    <w:rsid w:val="107E2414"/>
    <w:rsid w:val="1089F17A"/>
    <w:rsid w:val="10E1E64A"/>
    <w:rsid w:val="13B5C4D6"/>
    <w:rsid w:val="14831E89"/>
    <w:rsid w:val="14923918"/>
    <w:rsid w:val="15F606B3"/>
    <w:rsid w:val="1688047D"/>
    <w:rsid w:val="18F90373"/>
    <w:rsid w:val="19E37445"/>
    <w:rsid w:val="1A6FA033"/>
    <w:rsid w:val="1D21D0B8"/>
    <w:rsid w:val="1DA71E44"/>
    <w:rsid w:val="1EF1226A"/>
    <w:rsid w:val="1F42EEA5"/>
    <w:rsid w:val="20DEE1B7"/>
    <w:rsid w:val="210311FA"/>
    <w:rsid w:val="21E95C26"/>
    <w:rsid w:val="22979B90"/>
    <w:rsid w:val="236D41F5"/>
    <w:rsid w:val="238A0D60"/>
    <w:rsid w:val="24168279"/>
    <w:rsid w:val="27B48018"/>
    <w:rsid w:val="283E2E58"/>
    <w:rsid w:val="28912657"/>
    <w:rsid w:val="292DBB9B"/>
    <w:rsid w:val="2A403760"/>
    <w:rsid w:val="2A41FED5"/>
    <w:rsid w:val="2AB5C153"/>
    <w:rsid w:val="2DD25197"/>
    <w:rsid w:val="2E18B6BD"/>
    <w:rsid w:val="2F03710F"/>
    <w:rsid w:val="2F32611B"/>
    <w:rsid w:val="2F9A1FF6"/>
    <w:rsid w:val="308E4F31"/>
    <w:rsid w:val="34ACB64D"/>
    <w:rsid w:val="38716E0F"/>
    <w:rsid w:val="3A109E0E"/>
    <w:rsid w:val="3A5B715E"/>
    <w:rsid w:val="3BD40F7E"/>
    <w:rsid w:val="3BFCCD9E"/>
    <w:rsid w:val="3EB14D23"/>
    <w:rsid w:val="3F2EAFEB"/>
    <w:rsid w:val="4075752E"/>
    <w:rsid w:val="424D5AE6"/>
    <w:rsid w:val="45612CA2"/>
    <w:rsid w:val="4600A1C2"/>
    <w:rsid w:val="472683A5"/>
    <w:rsid w:val="48B6D75F"/>
    <w:rsid w:val="4CD9C252"/>
    <w:rsid w:val="4D978A0D"/>
    <w:rsid w:val="4DDCC4DC"/>
    <w:rsid w:val="4ED4CBB1"/>
    <w:rsid w:val="4F0229F4"/>
    <w:rsid w:val="503462BF"/>
    <w:rsid w:val="518FEB52"/>
    <w:rsid w:val="53141352"/>
    <w:rsid w:val="539C5EA5"/>
    <w:rsid w:val="5587AEB1"/>
    <w:rsid w:val="5909E94C"/>
    <w:rsid w:val="5C6052BF"/>
    <w:rsid w:val="5CB62C11"/>
    <w:rsid w:val="5D92D2E7"/>
    <w:rsid w:val="6014B664"/>
    <w:rsid w:val="61C45080"/>
    <w:rsid w:val="61CFF10D"/>
    <w:rsid w:val="65F3B704"/>
    <w:rsid w:val="67F59AD5"/>
    <w:rsid w:val="6BEEEF9A"/>
    <w:rsid w:val="6D8184DF"/>
    <w:rsid w:val="6D838E37"/>
    <w:rsid w:val="6D870303"/>
    <w:rsid w:val="713C7CF6"/>
    <w:rsid w:val="7155BE9D"/>
    <w:rsid w:val="71D67DFF"/>
    <w:rsid w:val="7536B71F"/>
    <w:rsid w:val="760828B4"/>
    <w:rsid w:val="776E0C59"/>
    <w:rsid w:val="79EF0397"/>
    <w:rsid w:val="7BE8C859"/>
    <w:rsid w:val="7C8E0B0A"/>
    <w:rsid w:val="7F9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F732"/>
  <w15:chartTrackingRefBased/>
  <w15:docId w15:val="{05DF27EC-2799-4726-9BA6-3C65789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12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C121A"/>
  </w:style>
  <w:style w:type="character" w:customStyle="1" w:styleId="eop">
    <w:name w:val="eop"/>
    <w:basedOn w:val="DefaultParagraphFont"/>
    <w:rsid w:val="004C121A"/>
  </w:style>
  <w:style w:type="character" w:customStyle="1" w:styleId="tabchar">
    <w:name w:val="tabchar"/>
    <w:basedOn w:val="DefaultParagraphFont"/>
    <w:rsid w:val="004C121A"/>
  </w:style>
  <w:style w:type="table" w:styleId="TableGrid">
    <w:name w:val="Table Grid"/>
    <w:basedOn w:val="TableNormal"/>
    <w:uiPriority w:val="39"/>
    <w:rsid w:val="00CB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687D21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5674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76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C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6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0C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0C6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facesandvoicesofrecovery.org?subject=Shipping%20Vendor%20Invoices%20and%20For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psmgmt@fvrhub.org?subject=Shipping%20Vendor%20Invoices%20and%20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190E4D7AFC14E98965610088EB58A" ma:contentTypeVersion="17" ma:contentTypeDescription="Create a new document." ma:contentTypeScope="" ma:versionID="6e56cb6a36a78b2e023657c354141633">
  <xsd:schema xmlns:xsd="http://www.w3.org/2001/XMLSchema" xmlns:xs="http://www.w3.org/2001/XMLSchema" xmlns:p="http://schemas.microsoft.com/office/2006/metadata/properties" xmlns:ns2="02ed1d5f-b16f-4bdf-9f06-23d39fdf3545" xmlns:ns3="3c32135c-34d0-4cd6-90fe-2e397e7fb3db" targetNamespace="http://schemas.microsoft.com/office/2006/metadata/properties" ma:root="true" ma:fieldsID="4f648f75869a2426136c70adf7a7b9d8" ns2:_="" ns3:_="">
    <xsd:import namespace="02ed1d5f-b16f-4bdf-9f06-23d39fdf3545"/>
    <xsd:import namespace="3c32135c-34d0-4cd6-90fe-2e397e7fb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1d5f-b16f-4bdf-9f06-23d39fdf3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84f765-accd-402e-9198-0ba84deed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35c-34d0-4cd6-90fe-2e397e7fb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6d13ca-1015-4966-a039-4e5da12b56a2}" ma:internalName="TaxCatchAll" ma:showField="CatchAllData" ma:web="3c32135c-34d0-4cd6-90fe-2e397e7fb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2135c-34d0-4cd6-90fe-2e397e7fb3db" xsi:nil="true"/>
    <lcf76f155ced4ddcb4097134ff3c332f xmlns="02ed1d5f-b16f-4bdf-9f06-23d39fdf35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B62C6-FBC1-45B5-844E-87CFA9A1D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d1d5f-b16f-4bdf-9f06-23d39fdf3545"/>
    <ds:schemaRef ds:uri="3c32135c-34d0-4cd6-90fe-2e397e7fb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26606-690F-4ECE-8D84-297AF5611152}">
  <ds:schemaRefs>
    <ds:schemaRef ds:uri="http://schemas.microsoft.com/office/2006/metadata/properties"/>
    <ds:schemaRef ds:uri="http://schemas.microsoft.com/office/infopath/2007/PartnerControls"/>
    <ds:schemaRef ds:uri="3c32135c-34d0-4cd6-90fe-2e397e7fb3db"/>
    <ds:schemaRef ds:uri="02ed1d5f-b16f-4bdf-9f06-23d39fdf3545"/>
  </ds:schemaRefs>
</ds:datastoreItem>
</file>

<file path=customXml/itemProps3.xml><?xml version="1.0" encoding="utf-8"?>
<ds:datastoreItem xmlns:ds="http://schemas.openxmlformats.org/officeDocument/2006/customXml" ds:itemID="{DB58869A-4E44-461A-9348-DA14CAC99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Carter-Hargrove</dc:creator>
  <cp:keywords/>
  <dc:description/>
  <cp:lastModifiedBy>Javier Baltazar</cp:lastModifiedBy>
  <cp:revision>30</cp:revision>
  <dcterms:created xsi:type="dcterms:W3CDTF">2023-10-23T18:46:00Z</dcterms:created>
  <dcterms:modified xsi:type="dcterms:W3CDTF">2023-11-02T19:48:00Z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0x0101004BB190E4D7AFC14E98965610088EB58A</vt:lpwstr>
  </property>
</Properties>
</file>